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1D48D" w14:textId="5C09DAFA" w:rsidR="00D76487" w:rsidRPr="00F722C1" w:rsidRDefault="004250B0" w:rsidP="00F722C1">
      <w:pPr>
        <w:autoSpaceDE w:val="0"/>
        <w:autoSpaceDN w:val="0"/>
        <w:adjustRightInd w:val="0"/>
        <w:spacing w:before="240" w:after="120" w:line="194" w:lineRule="auto"/>
        <w:ind w:firstLine="0"/>
        <w:jc w:val="center"/>
        <w:rPr>
          <w:rFonts w:ascii="Garamond" w:eastAsia="Meiryo UI" w:hAnsi="Garamond"/>
          <w:iCs/>
          <w:color w:val="0000FF" w:themeColor="hyperlink"/>
          <w:kern w:val="24"/>
          <w:sz w:val="28"/>
          <w:szCs w:val="28"/>
          <w:u w:val="single"/>
          <w:lang w:eastAsia="ja-JP"/>
        </w:rPr>
      </w:pPr>
      <w:r w:rsidRPr="00EE6084">
        <w:rPr>
          <w:rStyle w:val="ab"/>
          <w:rFonts w:ascii="Garamond" w:eastAsia="Meiryo UI" w:hAnsi="Garamond"/>
          <w:iCs/>
          <w:noProof/>
          <w:kern w:val="24"/>
          <w:sz w:val="28"/>
          <w:szCs w:val="28"/>
          <w:lang w:eastAsia="ja-JP"/>
        </w:rPr>
        <mc:AlternateContent>
          <mc:Choice Requires="wps">
            <w:drawing>
              <wp:anchor distT="45720" distB="45720" distL="114300" distR="114300" simplePos="0" relativeHeight="251682303" behindDoc="1" locked="0" layoutInCell="1" allowOverlap="1" wp14:anchorId="1E79D32C" wp14:editId="3E6AE590">
                <wp:simplePos x="0" y="0"/>
                <wp:positionH relativeFrom="column">
                  <wp:posOffset>2114232</wp:posOffset>
                </wp:positionH>
                <wp:positionV relativeFrom="paragraph">
                  <wp:posOffset>-420687</wp:posOffset>
                </wp:positionV>
                <wp:extent cx="3347720" cy="1404620"/>
                <wp:effectExtent l="0" t="0" r="24130" b="18415"/>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404620"/>
                        </a:xfrm>
                        <a:prstGeom prst="rect">
                          <a:avLst/>
                        </a:prstGeom>
                        <a:solidFill>
                          <a:srgbClr val="FFFFFF"/>
                        </a:solidFill>
                        <a:ln w="9525">
                          <a:solidFill>
                            <a:schemeClr val="bg1"/>
                          </a:solidFill>
                          <a:miter lim="800000"/>
                          <a:headEnd/>
                          <a:tailEnd/>
                        </a:ln>
                      </wps:spPr>
                      <wps:txbx>
                        <w:txbxContent>
                          <w:p w14:paraId="2035479C" w14:textId="24D40EBD" w:rsidR="00EE6084" w:rsidRDefault="00EE6084">
                            <w:r w:rsidRPr="00C5428E">
                              <w:rPr>
                                <w:rStyle w:val="ab"/>
                                <w:rFonts w:ascii="Garamond" w:eastAsia="Meiryo UI" w:hAnsi="Garamond"/>
                                <w:iCs/>
                                <w:kern w:val="24"/>
                                <w:sz w:val="28"/>
                                <w:szCs w:val="28"/>
                                <w:lang w:eastAsia="ja-JP"/>
                              </w:rPr>
                              <w:t>https://attend.ieee.org/ifetc-2022</w:t>
                            </w:r>
                            <w:r>
                              <w:rPr>
                                <w:rStyle w:val="ab"/>
                                <w:rFonts w:ascii="Garamond" w:eastAsia="Meiryo UI" w:hAnsi="Garamond"/>
                                <w:iCs/>
                                <w:kern w:val="24"/>
                                <w:sz w:val="28"/>
                                <w:szCs w:val="28"/>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9D32C" id="_x0000_t202" coordsize="21600,21600" o:spt="202" path="m,l,21600r21600,l21600,xe">
                <v:stroke joinstyle="miter"/>
                <v:path gradientshapeok="t" o:connecttype="rect"/>
              </v:shapetype>
              <v:shape id="文本框 2" o:spid="_x0000_s1026" type="#_x0000_t202" style="position:absolute;left:0;text-align:left;margin-left:166.45pt;margin-top:-33.1pt;width:263.6pt;height:110.6pt;z-index:-25163417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oEOAIAAEcEAAAOAAAAZHJzL2Uyb0RvYy54bWysU81u2zAMvg/YOwi6L7ZTp2mNOEWXLsOA&#10;7gfo9gCyLNvC9DdJiZ09wPYGO+2y+54rzzFKTtO0uw3TQSBF6iP5kVxcDVKgLbOOa1XibJJixBTV&#10;NVdtiT99XL+4wMh5omoitGIl3jGHr5bPny16U7Cp7rSomUUAolzRmxJ33psiSRztmCRuog1TYGy0&#10;lcSDatuktqQHdCmSaZqeJ722tbGaMufg9WY04mXEbxpG/fumccwjUWLIzcfbxrsKd7JckKK1xHSc&#10;HtIg/5CFJFxB0CPUDfEEbSz/C0pyarXTjZ9QLRPdNJyyWANUk6VPqrnriGGxFiDHmSNN7v/B0nfb&#10;DxbxusTTbI6RIhKatP/xff/z9/7XNzQNBPXGFeB3Z8DTDy/1AI2OxTpzq+lnh5RedUS17Npa3XeM&#10;1JBgFn4mJ19HHBdAqv6triEO2XgdgYbGysAe8IEAHRq1OzaHDR5ReDw7y+fzKZgo2LI8zc9BCTFI&#10;cf/dWOdfMy1REEpsofsRnmxvnR9d711CNKcFr9dciKjYtloJi7YEJmUdzwH9kZtQqC/x5Ww6Gxl4&#10;BBGGlh1Bqnbk4EkgyT1MvOCyxBdpOCEMKQJtr1QdZU+4GGUoTqgDj4G6kUQ/VAM4BnIrXe+AUavH&#10;yYZNBKHT9itGPUx1id2XDbEMI/FGQVcuszwPaxCVfBb5tKeW6tRCFAWoEnuMRnHl4+pEvsw1dG/N&#10;I68PmRxyhWmNnTlsVliHUz16Pez/8g8AAAD//wMAUEsDBBQABgAIAAAAIQCt8Ibf4QAAAAsBAAAP&#10;AAAAZHJzL2Rvd25yZXYueG1sTI/LTsMwEEX3SPyDNUjsWrupGpUQpwIkWLBo1YBg68STh7DHUeyk&#10;4e8xK1iO7tG9Z/LDYg2bcfS9IwmbtQCGVDvdUyvh/e15tQfmgyKtjCOU8I0eDsX1Va4y7S50xrkM&#10;LYsl5DMloQthyDj3dYdW+bUbkGLWuNGqEM+x5XpUl1huDU+ESLlVPcWFTg341GH9VU5Wwssjr47n&#10;8lQ1n42ZX82HnY4nK+XtzfJwDyzgEv5g+NWP6lBEp8pNpD0zErbb5C6iElZpmgCLxD4VG2BVRHc7&#10;AbzI+f8fih8AAAD//wMAUEsBAi0AFAAGAAgAAAAhALaDOJL+AAAA4QEAABMAAAAAAAAAAAAAAAAA&#10;AAAAAFtDb250ZW50X1R5cGVzXS54bWxQSwECLQAUAAYACAAAACEAOP0h/9YAAACUAQAACwAAAAAA&#10;AAAAAAAAAAAvAQAAX3JlbHMvLnJlbHNQSwECLQAUAAYACAAAACEArJ6qBDgCAABHBAAADgAAAAAA&#10;AAAAAAAAAAAuAgAAZHJzL2Uyb0RvYy54bWxQSwECLQAUAAYACAAAACEArfCG3+EAAAALAQAADwAA&#10;AAAAAAAAAAAAAACSBAAAZHJzL2Rvd25yZXYueG1sUEsFBgAAAAAEAAQA8wAAAKAFAAAAAA==&#10;" strokecolor="white [3212]">
                <v:textbox style="mso-fit-shape-to-text:t">
                  <w:txbxContent>
                    <w:p w14:paraId="2035479C" w14:textId="24D40EBD" w:rsidR="00EE6084" w:rsidRDefault="00EE6084">
                      <w:r w:rsidRPr="00C5428E">
                        <w:rPr>
                          <w:rStyle w:val="ab"/>
                          <w:rFonts w:ascii="Garamond" w:eastAsia="Meiryo UI" w:hAnsi="Garamond"/>
                          <w:iCs/>
                          <w:kern w:val="24"/>
                          <w:sz w:val="28"/>
                          <w:szCs w:val="28"/>
                          <w:lang w:eastAsia="ja-JP"/>
                        </w:rPr>
                        <w:t>https://attend.ieee.org/ifetc-2022</w:t>
                      </w:r>
                      <w:r>
                        <w:rPr>
                          <w:rStyle w:val="ab"/>
                          <w:rFonts w:ascii="Garamond" w:eastAsia="Meiryo UI" w:hAnsi="Garamond"/>
                          <w:iCs/>
                          <w:kern w:val="24"/>
                          <w:sz w:val="28"/>
                          <w:szCs w:val="28"/>
                          <w:lang w:eastAsia="ja-JP"/>
                        </w:rPr>
                        <w:t>/</w:t>
                      </w:r>
                    </w:p>
                  </w:txbxContent>
                </v:textbox>
              </v:shape>
            </w:pict>
          </mc:Fallback>
        </mc:AlternateContent>
      </w:r>
      <w:r>
        <w:rPr>
          <w:rFonts w:ascii="Garamond" w:eastAsia="Meiryo UI" w:hAnsi="Garamond"/>
          <w:noProof/>
          <w:sz w:val="48"/>
          <w:szCs w:val="48"/>
        </w:rPr>
        <w:drawing>
          <wp:anchor distT="0" distB="0" distL="114300" distR="114300" simplePos="0" relativeHeight="251680255" behindDoc="1" locked="0" layoutInCell="1" allowOverlap="1" wp14:anchorId="256EA1A4" wp14:editId="1F452271">
            <wp:simplePos x="0" y="0"/>
            <wp:positionH relativeFrom="column">
              <wp:posOffset>1333207</wp:posOffset>
            </wp:positionH>
            <wp:positionV relativeFrom="paragraph">
              <wp:posOffset>-710882</wp:posOffset>
            </wp:positionV>
            <wp:extent cx="838200" cy="776287"/>
            <wp:effectExtent l="0" t="0" r="0" b="508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8a461268bca072d0d81f0678a4179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776287"/>
                    </a:xfrm>
                    <a:prstGeom prst="rect">
                      <a:avLst/>
                    </a:prstGeom>
                  </pic:spPr>
                </pic:pic>
              </a:graphicData>
            </a:graphic>
            <wp14:sizeRelH relativeFrom="page">
              <wp14:pctWidth>0</wp14:pctWidth>
            </wp14:sizeRelH>
            <wp14:sizeRelV relativeFrom="page">
              <wp14:pctHeight>0</wp14:pctHeight>
            </wp14:sizeRelV>
          </wp:anchor>
        </w:drawing>
      </w:r>
      <w:r w:rsidRPr="000E53A9">
        <w:rPr>
          <w:rFonts w:ascii="Garamond" w:eastAsia="Meiryo UI" w:hAnsi="Garamond"/>
          <w:noProof/>
          <w:sz w:val="48"/>
          <w:szCs w:val="48"/>
        </w:rPr>
        <w:drawing>
          <wp:anchor distT="0" distB="0" distL="114300" distR="114300" simplePos="0" relativeHeight="251664384" behindDoc="0" locked="0" layoutInCell="1" allowOverlap="1" wp14:anchorId="04B1D2F7" wp14:editId="1FC4D96A">
            <wp:simplePos x="0" y="0"/>
            <wp:positionH relativeFrom="column">
              <wp:posOffset>2750502</wp:posOffset>
            </wp:positionH>
            <wp:positionV relativeFrom="paragraph">
              <wp:posOffset>-1046480</wp:posOffset>
            </wp:positionV>
            <wp:extent cx="1171575" cy="45910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53A9">
        <w:rPr>
          <w:rFonts w:ascii="Garamond" w:eastAsia="Meiryo UI" w:hAnsi="Garamond"/>
          <w:noProof/>
          <w:sz w:val="48"/>
          <w:szCs w:val="48"/>
        </w:rPr>
        <w:drawing>
          <wp:anchor distT="0" distB="0" distL="114300" distR="114300" simplePos="0" relativeHeight="251665408" behindDoc="0" locked="0" layoutInCell="1" allowOverlap="1" wp14:anchorId="205C8606" wp14:editId="1E8D7DEF">
            <wp:simplePos x="0" y="0"/>
            <wp:positionH relativeFrom="column">
              <wp:posOffset>600075</wp:posOffset>
            </wp:positionH>
            <wp:positionV relativeFrom="paragraph">
              <wp:posOffset>-1051243</wp:posOffset>
            </wp:positionV>
            <wp:extent cx="1514475" cy="436880"/>
            <wp:effectExtent l="0" t="0" r="952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22C1" w:rsidRPr="0022175F">
        <w:rPr>
          <w:rFonts w:ascii="Garamond" w:eastAsia="Meiryo UI" w:hAnsi="Garamond"/>
          <w:bCs w:val="0"/>
          <w:noProof/>
          <w:color w:val="0070C0"/>
          <w:kern w:val="24"/>
          <w:sz w:val="28"/>
          <w:szCs w:val="28"/>
          <w:lang w:eastAsia="ja-JP"/>
        </w:rPr>
        <w:drawing>
          <wp:anchor distT="0" distB="0" distL="114300" distR="114300" simplePos="0" relativeHeight="251679231" behindDoc="0" locked="0" layoutInCell="1" allowOverlap="1" wp14:anchorId="400112DE" wp14:editId="74EFFA0C">
            <wp:simplePos x="0" y="0"/>
            <wp:positionH relativeFrom="column">
              <wp:posOffset>4414203</wp:posOffset>
            </wp:positionH>
            <wp:positionV relativeFrom="paragraph">
              <wp:posOffset>-1093788</wp:posOffset>
            </wp:positionV>
            <wp:extent cx="681037" cy="681037"/>
            <wp:effectExtent l="0" t="0" r="5080" b="5080"/>
            <wp:wrapNone/>
            <wp:docPr id="5" name="图片 5" descr="C:\Users\Jun Yu\Downloads\1bf8e8168f087c42030f616ec0ec1f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 Yu\Downloads\1bf8e8168f087c42030f616ec0ec1f5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037" cy="681037"/>
                    </a:xfrm>
                    <a:prstGeom prst="rect">
                      <a:avLst/>
                    </a:prstGeom>
                    <a:noFill/>
                    <a:ln>
                      <a:noFill/>
                    </a:ln>
                  </pic:spPr>
                </pic:pic>
              </a:graphicData>
            </a:graphic>
            <wp14:sizeRelH relativeFrom="page">
              <wp14:pctWidth>0</wp14:pctWidth>
            </wp14:sizeRelH>
            <wp14:sizeRelV relativeFrom="page">
              <wp14:pctHeight>0</wp14:pctHeight>
            </wp14:sizeRelV>
          </wp:anchor>
        </w:drawing>
      </w:r>
      <w:r w:rsidR="00D76487" w:rsidRPr="0022175F">
        <w:rPr>
          <w:rFonts w:ascii="Garamond" w:eastAsia="Meiryo UI" w:hAnsi="Garamond"/>
          <w:b/>
          <w:color w:val="0070C0"/>
          <w:kern w:val="24"/>
          <w:sz w:val="48"/>
          <w:szCs w:val="48"/>
          <w:lang w:eastAsia="ja-JP"/>
        </w:rPr>
        <w:t>4</w:t>
      </w:r>
      <w:r w:rsidR="00D76487" w:rsidRPr="0022175F">
        <w:rPr>
          <w:rFonts w:ascii="Garamond" w:eastAsia="Meiryo UI" w:hAnsi="Garamond"/>
          <w:b/>
          <w:color w:val="0070C0"/>
          <w:kern w:val="24"/>
          <w:sz w:val="48"/>
          <w:szCs w:val="48"/>
          <w:vertAlign w:val="superscript"/>
          <w:lang w:eastAsia="ja-JP"/>
        </w:rPr>
        <w:t>th</w:t>
      </w:r>
      <w:r w:rsidR="00494B00" w:rsidRPr="0022175F">
        <w:rPr>
          <w:rFonts w:ascii="Garamond" w:eastAsia="Meiryo UI" w:hAnsi="Garamond"/>
          <w:b/>
          <w:color w:val="0070C0"/>
          <w:kern w:val="24"/>
          <w:sz w:val="48"/>
          <w:szCs w:val="48"/>
          <w:lang w:eastAsia="ja-JP"/>
        </w:rPr>
        <w:t xml:space="preserve"> </w:t>
      </w:r>
      <w:r w:rsidR="00F7199E" w:rsidRPr="0022175F">
        <w:rPr>
          <w:rFonts w:ascii="Garamond" w:hAnsi="Garamond"/>
          <w:b/>
          <w:color w:val="0070C0"/>
          <w:kern w:val="24"/>
          <w:sz w:val="48"/>
          <w:szCs w:val="48"/>
          <w:lang w:eastAsia="zh-CN"/>
        </w:rPr>
        <w:t>IEEE</w:t>
      </w:r>
      <w:r w:rsidR="00F7199E" w:rsidRPr="0022175F">
        <w:rPr>
          <w:rFonts w:ascii="Garamond" w:eastAsia="Meiryo UI" w:hAnsi="Garamond"/>
          <w:b/>
          <w:color w:val="0070C0"/>
          <w:kern w:val="24"/>
          <w:sz w:val="48"/>
          <w:szCs w:val="48"/>
          <w:lang w:eastAsia="ja-JP"/>
        </w:rPr>
        <w:t xml:space="preserve"> </w:t>
      </w:r>
      <w:r w:rsidR="00C5428E" w:rsidRPr="0022175F">
        <w:rPr>
          <w:rFonts w:ascii="Garamond" w:eastAsia="Meiryo UI" w:hAnsi="Garamond"/>
          <w:b/>
          <w:color w:val="0070C0"/>
          <w:kern w:val="24"/>
          <w:sz w:val="48"/>
          <w:szCs w:val="48"/>
          <w:lang w:eastAsia="ja-JP"/>
        </w:rPr>
        <w:t xml:space="preserve">International Flexible Electronics Technology Conference (IFETC) </w:t>
      </w:r>
      <w:r w:rsidR="000656D3" w:rsidRPr="0022175F">
        <w:rPr>
          <w:rFonts w:ascii="Garamond" w:eastAsia="Meiryo UI" w:hAnsi="Garamond"/>
          <w:b/>
          <w:color w:val="0070C0"/>
          <w:kern w:val="24"/>
          <w:sz w:val="48"/>
          <w:szCs w:val="48"/>
          <w:lang w:eastAsia="ja-JP"/>
        </w:rPr>
        <w:t>202</w:t>
      </w:r>
      <w:r w:rsidR="00F7199E" w:rsidRPr="0022175F">
        <w:rPr>
          <w:rFonts w:ascii="Garamond" w:eastAsia="Meiryo UI" w:hAnsi="Garamond"/>
          <w:b/>
          <w:color w:val="0070C0"/>
          <w:kern w:val="24"/>
          <w:sz w:val="48"/>
          <w:szCs w:val="48"/>
          <w:lang w:eastAsia="ja-JP"/>
        </w:rPr>
        <w:t>2</w:t>
      </w:r>
    </w:p>
    <w:p w14:paraId="5B43F638" w14:textId="7AAE7B6A" w:rsidR="000656D3" w:rsidRPr="0022175F" w:rsidRDefault="00830EE7" w:rsidP="00D76487">
      <w:pPr>
        <w:autoSpaceDE w:val="0"/>
        <w:autoSpaceDN w:val="0"/>
        <w:adjustRightInd w:val="0"/>
        <w:spacing w:line="240" w:lineRule="auto"/>
        <w:ind w:firstLine="0"/>
        <w:jc w:val="center"/>
        <w:rPr>
          <w:rFonts w:ascii="Garamond" w:eastAsia="Meiryo UI" w:hAnsi="Garamond"/>
          <w:bCs w:val="0"/>
          <w:color w:val="0070C0"/>
          <w:kern w:val="24"/>
          <w:sz w:val="28"/>
          <w:szCs w:val="28"/>
          <w:lang w:eastAsia="ja-JP"/>
        </w:rPr>
      </w:pPr>
      <w:r w:rsidRPr="0022175F">
        <w:rPr>
          <w:rFonts w:ascii="Garamond" w:eastAsia="Meiryo UI" w:hAnsi="Garamond"/>
          <w:bCs w:val="0"/>
          <w:color w:val="0070C0"/>
          <w:kern w:val="24"/>
          <w:sz w:val="28"/>
          <w:szCs w:val="28"/>
          <w:lang w:eastAsia="ja-JP"/>
        </w:rPr>
        <w:t xml:space="preserve">at </w:t>
      </w:r>
      <w:proofErr w:type="spellStart"/>
      <w:r w:rsidRPr="0022175F">
        <w:rPr>
          <w:rFonts w:ascii="Garamond" w:eastAsia="Meiryo UI" w:hAnsi="Garamond"/>
          <w:b/>
          <w:bCs w:val="0"/>
          <w:i/>
          <w:color w:val="0070C0"/>
          <w:kern w:val="24"/>
          <w:sz w:val="28"/>
          <w:szCs w:val="28"/>
          <w:lang w:eastAsia="ja-JP"/>
        </w:rPr>
        <w:t>H</w:t>
      </w:r>
      <w:r w:rsidR="00F7199E" w:rsidRPr="0022175F">
        <w:rPr>
          <w:rFonts w:ascii="Garamond" w:eastAsia="Meiryo UI" w:hAnsi="Garamond"/>
          <w:b/>
          <w:bCs w:val="0"/>
          <w:i/>
          <w:color w:val="0070C0"/>
          <w:kern w:val="24"/>
          <w:sz w:val="28"/>
          <w:szCs w:val="28"/>
          <w:lang w:eastAsia="ja-JP"/>
        </w:rPr>
        <w:t>aiqing</w:t>
      </w:r>
      <w:proofErr w:type="spellEnd"/>
      <w:r w:rsidR="00F7199E" w:rsidRPr="0022175F">
        <w:rPr>
          <w:rFonts w:ascii="Garamond" w:eastAsia="Meiryo UI" w:hAnsi="Garamond"/>
          <w:b/>
          <w:bCs w:val="0"/>
          <w:i/>
          <w:color w:val="0070C0"/>
          <w:kern w:val="24"/>
          <w:sz w:val="28"/>
          <w:szCs w:val="28"/>
          <w:lang w:eastAsia="ja-JP"/>
        </w:rPr>
        <w:t xml:space="preserve"> H</w:t>
      </w:r>
      <w:r w:rsidRPr="0022175F">
        <w:rPr>
          <w:rFonts w:ascii="Garamond" w:eastAsia="Meiryo UI" w:hAnsi="Garamond"/>
          <w:b/>
          <w:bCs w:val="0"/>
          <w:i/>
          <w:color w:val="0070C0"/>
          <w:kern w:val="24"/>
          <w:sz w:val="28"/>
          <w:szCs w:val="28"/>
          <w:lang w:eastAsia="ja-JP"/>
        </w:rPr>
        <w:t>otel</w:t>
      </w:r>
      <w:r w:rsidR="000656D3" w:rsidRPr="0022175F">
        <w:rPr>
          <w:rFonts w:ascii="Garamond" w:eastAsia="Meiryo UI" w:hAnsi="Garamond"/>
          <w:b/>
          <w:bCs w:val="0"/>
          <w:color w:val="0070C0"/>
          <w:kern w:val="24"/>
          <w:sz w:val="28"/>
          <w:szCs w:val="28"/>
          <w:lang w:eastAsia="ja-JP"/>
        </w:rPr>
        <w:t xml:space="preserve">, </w:t>
      </w:r>
      <w:r w:rsidR="00F7199E" w:rsidRPr="0022175F">
        <w:rPr>
          <w:rFonts w:ascii="Garamond" w:eastAsia="Meiryo UI" w:hAnsi="Garamond"/>
          <w:b/>
          <w:bCs w:val="0"/>
          <w:color w:val="0070C0"/>
          <w:kern w:val="24"/>
          <w:sz w:val="28"/>
          <w:szCs w:val="28"/>
          <w:lang w:eastAsia="ja-JP"/>
        </w:rPr>
        <w:t>Qingdao</w:t>
      </w:r>
      <w:r w:rsidR="000656D3" w:rsidRPr="0022175F">
        <w:rPr>
          <w:rFonts w:ascii="Garamond" w:eastAsia="Meiryo UI" w:hAnsi="Garamond"/>
          <w:b/>
          <w:bCs w:val="0"/>
          <w:color w:val="0070C0"/>
          <w:kern w:val="24"/>
          <w:sz w:val="28"/>
          <w:szCs w:val="28"/>
          <w:lang w:eastAsia="ja-JP"/>
        </w:rPr>
        <w:t xml:space="preserve">, </w:t>
      </w:r>
      <w:r w:rsidR="00F7199E" w:rsidRPr="0022175F">
        <w:rPr>
          <w:rFonts w:ascii="Garamond" w:eastAsia="Meiryo UI" w:hAnsi="Garamond"/>
          <w:b/>
          <w:bCs w:val="0"/>
          <w:color w:val="0070C0"/>
          <w:kern w:val="24"/>
          <w:sz w:val="28"/>
          <w:szCs w:val="28"/>
          <w:lang w:eastAsia="ja-JP"/>
        </w:rPr>
        <w:t>China</w:t>
      </w:r>
    </w:p>
    <w:p w14:paraId="5949A9BE" w14:textId="6DA4CE86" w:rsidR="000656D3" w:rsidRPr="0022175F" w:rsidRDefault="000412A3" w:rsidP="003F0E2A">
      <w:pPr>
        <w:autoSpaceDE w:val="0"/>
        <w:autoSpaceDN w:val="0"/>
        <w:adjustRightInd w:val="0"/>
        <w:spacing w:after="100" w:line="240" w:lineRule="auto"/>
        <w:ind w:firstLine="0"/>
        <w:jc w:val="center"/>
        <w:rPr>
          <w:rFonts w:ascii="Garamond" w:eastAsia="Meiryo UI" w:hAnsi="Garamond"/>
          <w:bCs w:val="0"/>
          <w:color w:val="0070C0"/>
          <w:kern w:val="24"/>
          <w:sz w:val="28"/>
          <w:szCs w:val="28"/>
          <w:lang w:eastAsia="ja-JP"/>
        </w:rPr>
      </w:pPr>
      <w:r w:rsidRPr="0022175F">
        <w:rPr>
          <w:rFonts w:ascii="Garamond" w:eastAsia="Meiryo UI" w:hAnsi="Garamond"/>
          <w:bCs w:val="0"/>
          <w:color w:val="0070C0"/>
          <w:kern w:val="24"/>
          <w:sz w:val="28"/>
          <w:szCs w:val="28"/>
          <w:lang w:eastAsia="ja-JP"/>
        </w:rPr>
        <w:t>August</w:t>
      </w:r>
      <w:r w:rsidR="000656D3" w:rsidRPr="0022175F">
        <w:rPr>
          <w:rFonts w:ascii="Garamond" w:eastAsia="Meiryo UI" w:hAnsi="Garamond"/>
          <w:bCs w:val="0"/>
          <w:color w:val="0070C0"/>
          <w:kern w:val="24"/>
          <w:sz w:val="28"/>
          <w:szCs w:val="28"/>
          <w:lang w:eastAsia="ja-JP"/>
        </w:rPr>
        <w:t xml:space="preserve"> </w:t>
      </w:r>
      <w:r w:rsidRPr="0022175F">
        <w:rPr>
          <w:rFonts w:ascii="Garamond" w:eastAsia="Meiryo UI" w:hAnsi="Garamond"/>
          <w:bCs w:val="0"/>
          <w:color w:val="0070C0"/>
          <w:kern w:val="24"/>
          <w:sz w:val="28"/>
          <w:szCs w:val="28"/>
          <w:lang w:eastAsia="ja-JP"/>
        </w:rPr>
        <w:t>21</w:t>
      </w:r>
      <w:r w:rsidRPr="0022175F">
        <w:rPr>
          <w:rFonts w:ascii="Garamond" w:eastAsia="Meiryo UI" w:hAnsi="Garamond"/>
          <w:bCs w:val="0"/>
          <w:color w:val="0070C0"/>
          <w:kern w:val="24"/>
          <w:sz w:val="28"/>
          <w:szCs w:val="28"/>
          <w:vertAlign w:val="superscript"/>
          <w:lang w:eastAsia="ja-JP"/>
        </w:rPr>
        <w:t>st</w:t>
      </w:r>
      <w:r w:rsidR="003015A7" w:rsidRPr="0022175F">
        <w:rPr>
          <w:rFonts w:ascii="Garamond" w:eastAsia="Meiryo UI" w:hAnsi="Garamond"/>
          <w:bCs w:val="0"/>
          <w:color w:val="0070C0"/>
          <w:kern w:val="24"/>
          <w:sz w:val="28"/>
          <w:szCs w:val="28"/>
          <w:lang w:eastAsia="ja-JP"/>
        </w:rPr>
        <w:t xml:space="preserve"> </w:t>
      </w:r>
      <w:r w:rsidR="000656D3" w:rsidRPr="0022175F">
        <w:rPr>
          <w:rFonts w:ascii="Garamond" w:eastAsia="Meiryo UI" w:hAnsi="Garamond"/>
          <w:bCs w:val="0"/>
          <w:color w:val="0070C0"/>
          <w:kern w:val="24"/>
          <w:sz w:val="28"/>
          <w:szCs w:val="28"/>
          <w:lang w:eastAsia="ja-JP"/>
        </w:rPr>
        <w:t xml:space="preserve">to </w:t>
      </w:r>
      <w:r w:rsidRPr="0022175F">
        <w:rPr>
          <w:rFonts w:ascii="Garamond" w:eastAsia="Meiryo UI" w:hAnsi="Garamond"/>
          <w:bCs w:val="0"/>
          <w:color w:val="0070C0"/>
          <w:kern w:val="24"/>
          <w:sz w:val="28"/>
          <w:szCs w:val="28"/>
          <w:lang w:eastAsia="ja-JP"/>
        </w:rPr>
        <w:t>August</w:t>
      </w:r>
      <w:r w:rsidR="000656D3" w:rsidRPr="0022175F">
        <w:rPr>
          <w:rFonts w:ascii="Garamond" w:eastAsia="Meiryo UI" w:hAnsi="Garamond"/>
          <w:bCs w:val="0"/>
          <w:color w:val="0070C0"/>
          <w:kern w:val="24"/>
          <w:sz w:val="28"/>
          <w:szCs w:val="28"/>
          <w:lang w:eastAsia="ja-JP"/>
        </w:rPr>
        <w:t xml:space="preserve"> </w:t>
      </w:r>
      <w:r w:rsidRPr="0022175F">
        <w:rPr>
          <w:rFonts w:ascii="Garamond" w:eastAsia="Meiryo UI" w:hAnsi="Garamond"/>
          <w:bCs w:val="0"/>
          <w:color w:val="0070C0"/>
          <w:kern w:val="24"/>
          <w:sz w:val="28"/>
          <w:szCs w:val="28"/>
          <w:lang w:eastAsia="ja-JP"/>
        </w:rPr>
        <w:t>24</w:t>
      </w:r>
      <w:r w:rsidR="003015A7" w:rsidRPr="0022175F">
        <w:rPr>
          <w:rFonts w:ascii="Garamond" w:eastAsia="Meiryo UI" w:hAnsi="Garamond"/>
          <w:bCs w:val="0"/>
          <w:color w:val="0070C0"/>
          <w:kern w:val="24"/>
          <w:sz w:val="28"/>
          <w:szCs w:val="28"/>
          <w:vertAlign w:val="superscript"/>
          <w:lang w:eastAsia="ja-JP"/>
        </w:rPr>
        <w:t>th</w:t>
      </w:r>
      <w:r w:rsidR="000656D3" w:rsidRPr="0022175F">
        <w:rPr>
          <w:rFonts w:ascii="Garamond" w:eastAsia="Meiryo UI" w:hAnsi="Garamond"/>
          <w:bCs w:val="0"/>
          <w:color w:val="0070C0"/>
          <w:kern w:val="24"/>
          <w:sz w:val="28"/>
          <w:szCs w:val="28"/>
          <w:lang w:eastAsia="ja-JP"/>
        </w:rPr>
        <w:t>, 202</w:t>
      </w:r>
      <w:r w:rsidRPr="0022175F">
        <w:rPr>
          <w:rFonts w:ascii="Garamond" w:eastAsia="Meiryo UI" w:hAnsi="Garamond"/>
          <w:bCs w:val="0"/>
          <w:color w:val="0070C0"/>
          <w:kern w:val="24"/>
          <w:sz w:val="28"/>
          <w:szCs w:val="28"/>
          <w:lang w:eastAsia="ja-JP"/>
        </w:rPr>
        <w:t>2</w:t>
      </w:r>
    </w:p>
    <w:p w14:paraId="7A01D156" w14:textId="7795C500" w:rsidR="000656D3" w:rsidRPr="000E53A9" w:rsidRDefault="0028286F" w:rsidP="00DF7C10">
      <w:pPr>
        <w:spacing w:line="240" w:lineRule="auto"/>
        <w:jc w:val="center"/>
        <w:rPr>
          <w:rFonts w:ascii="Garamond" w:eastAsia="Meiryo UI" w:hAnsi="Garamond"/>
          <w:bCs w:val="0"/>
          <w:color w:val="0000CC"/>
          <w:kern w:val="24"/>
          <w:sz w:val="28"/>
          <w:szCs w:val="28"/>
          <w:lang w:eastAsia="ja-JP"/>
        </w:rPr>
      </w:pPr>
      <w:r w:rsidRPr="000E53A9">
        <w:rPr>
          <w:rFonts w:ascii="Garamond" w:hAnsi="Garamond"/>
          <w:b/>
          <w:color w:val="0000CC"/>
          <w:sz w:val="40"/>
          <w:szCs w:val="40"/>
        </w:rPr>
        <w:t xml:space="preserve">Call for </w:t>
      </w:r>
      <w:r w:rsidR="009D2EFB" w:rsidRPr="000E53A9">
        <w:rPr>
          <w:rFonts w:ascii="Garamond" w:hAnsi="Garamond"/>
          <w:b/>
          <w:color w:val="0000CC"/>
          <w:sz w:val="40"/>
          <w:szCs w:val="40"/>
        </w:rPr>
        <w:t>Sponsorships</w:t>
      </w:r>
    </w:p>
    <w:p w14:paraId="5A53B55E" w14:textId="0F436C23" w:rsidR="005254BA" w:rsidRPr="004250B0" w:rsidRDefault="000412A3" w:rsidP="004250B0">
      <w:pPr>
        <w:spacing w:line="240" w:lineRule="auto"/>
        <w:ind w:firstLine="0"/>
        <w:rPr>
          <w:rFonts w:ascii="Garamond" w:hAnsi="Garamond"/>
          <w:b/>
          <w:color w:val="000000" w:themeColor="text1"/>
        </w:rPr>
        <w:sectPr w:rsidR="005254BA" w:rsidRPr="004250B0" w:rsidSect="005C7987">
          <w:pgSz w:w="12240" w:h="15840" w:code="1"/>
          <w:pgMar w:top="1728" w:right="432" w:bottom="432" w:left="1440" w:header="432" w:footer="432" w:gutter="0"/>
          <w:cols w:space="720"/>
          <w:noEndnote/>
        </w:sectPr>
      </w:pPr>
      <w:r w:rsidRPr="000E53A9">
        <w:rPr>
          <w:rFonts w:ascii="Garamond" w:hAnsi="Garamond"/>
          <w:b/>
          <w:noProof/>
        </w:rPr>
        <mc:AlternateContent>
          <mc:Choice Requires="wps">
            <w:drawing>
              <wp:anchor distT="0" distB="0" distL="114300" distR="114300" simplePos="0" relativeHeight="251671039" behindDoc="0" locked="0" layoutInCell="1" allowOverlap="1" wp14:anchorId="0FA532FE" wp14:editId="0D2D5DB1">
                <wp:simplePos x="0" y="0"/>
                <wp:positionH relativeFrom="margin">
                  <wp:posOffset>-117158</wp:posOffset>
                </wp:positionH>
                <wp:positionV relativeFrom="paragraph">
                  <wp:posOffset>51435</wp:posOffset>
                </wp:positionV>
                <wp:extent cx="71151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15175" cy="0"/>
                        </a:xfrm>
                        <a:prstGeom prst="line">
                          <a:avLst/>
                        </a:prstGeom>
                        <a:ln w="25400" cmpd="dbl">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4B1D1" id="Straight Connector 3" o:spid="_x0000_s1026" style="position:absolute;left:0;text-align:left;z-index:2516710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5pt,4.05pt" to="55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db4gEAABkEAAAOAAAAZHJzL2Uyb0RvYy54bWysU02P0zAQvSPxHyzfaZIupShquoeulguC&#10;ioUf4DrjxpK/NDZN++8ZO212BUgIxMXJ2PPezHtjb+7P1rATYNTedbxZ1JyBk77X7tjxb18f37zn&#10;LCbhemG8g45fIPL77etXmzG0sPSDNz0gIxIX2zF0fEgptFUV5QBWxIUP4OhQebQiUYjHqkcxErs1&#10;1bKu31Wjxz6glxAj7T5Mh3xb+JUCmT4rFSEx03HqLZUVy3rIa7XdiPaIIgxaXtsQ/9CFFdpR0Znq&#10;QSTBvqP+hcpqiT56lRbS28orpSUUDaSmqX9S8zSIAEULmRPDbFP8f7Ty02mPTPcdv+PMCUsjekoo&#10;9HFIbOedIwM9srvs0xhiS+k7t8drFMMes+izQpu/JIedi7eX2Vs4JyZpc900q2a94kzezqpnYMCY&#10;PoC3LP903GiXZYtWnD7GRMUo9ZaSt41jY8eXq7c1jVTaQN33B1MQ0RvdP2pjcl7E42FnkJ1Enn69&#10;rndl4MT2Io0i46hEljcJKn/pYmCq9QUUGUQSmqlCvpow0wopwaUmG1SYKDvDFLUwA+s/A6/5GQrl&#10;2v4NeEaUyt6lGWy18/i76ul8a1lN+TcHJt3ZgoPvL2XUxRq6f0Xh9a3kC/4yLvDnF739AQAA//8D&#10;AFBLAwQUAAYACAAAACEAAoJ1itwAAAAIAQAADwAAAGRycy9kb3ducmV2LnhtbEyPwU7DMBBE70j8&#10;g7VIXFDrJKJVFOJUgFROvbSEuxsvcWi8jmK3CX/Plgscd2Y0+6bczK4XFxxD50lBukxAIDXedNQq&#10;qN+3ixxEiJqM7j2hgm8MsKlub0pdGD/RHi+H2AouoVBoBTbGoZAyNBadDks/ILH36UenI59jK82o&#10;Jy53vcySZC2d7og/WD3gq8XmdDg7BS8f293DXE+70zrDx696tae3wSp1fzc/P4GIOMe/MFzxGR0q&#10;Zjr6M5kgegWLNF9xVEGegrj6aZLxuOOvIKtS/h9Q/QAAAP//AwBQSwECLQAUAAYACAAAACEAtoM4&#10;kv4AAADhAQAAEwAAAAAAAAAAAAAAAAAAAAAAW0NvbnRlbnRfVHlwZXNdLnhtbFBLAQItABQABgAI&#10;AAAAIQA4/SH/1gAAAJQBAAALAAAAAAAAAAAAAAAAAC8BAABfcmVscy8ucmVsc1BLAQItABQABgAI&#10;AAAAIQAPMAdb4gEAABkEAAAOAAAAAAAAAAAAAAAAAC4CAABkcnMvZTJvRG9jLnhtbFBLAQItABQA&#10;BgAIAAAAIQACgnWK3AAAAAgBAAAPAAAAAAAAAAAAAAAAADwEAABkcnMvZG93bnJldi54bWxQSwUG&#10;AAAAAAQABADzAAAARQUAAAAA&#10;" strokecolor="#0070c0" strokeweight="2pt">
                <v:stroke linestyle="thinThin"/>
                <w10:wrap anchorx="margin"/>
              </v:line>
            </w:pict>
          </mc:Fallback>
        </mc:AlternateContent>
      </w:r>
    </w:p>
    <w:p w14:paraId="54480E76" w14:textId="5FCEC266" w:rsidR="00177131" w:rsidRPr="00A3774E" w:rsidRDefault="00177131" w:rsidP="00177131">
      <w:pPr>
        <w:spacing w:after="120" w:line="245" w:lineRule="auto"/>
        <w:ind w:firstLine="0"/>
        <w:rPr>
          <w:rFonts w:ascii="Garamond" w:hAnsi="Garamond"/>
          <w:bCs w:val="0"/>
          <w:color w:val="000000" w:themeColor="text1"/>
          <w:sz w:val="24"/>
          <w:szCs w:val="24"/>
          <w:lang w:val="en-GB"/>
        </w:rPr>
      </w:pPr>
      <w:r w:rsidRPr="00A3774E">
        <w:rPr>
          <w:rFonts w:ascii="Garamond" w:hAnsi="Garamond"/>
          <w:bCs w:val="0"/>
          <w:color w:val="000000" w:themeColor="text1"/>
          <w:sz w:val="24"/>
          <w:szCs w:val="24"/>
          <w:lang w:val="en-GB"/>
        </w:rPr>
        <w:t xml:space="preserve">The </w:t>
      </w:r>
      <w:r w:rsidR="00A3774E" w:rsidRPr="00A3774E">
        <w:rPr>
          <w:rFonts w:ascii="Garamond" w:hAnsi="Garamond"/>
          <w:bCs w:val="0"/>
          <w:color w:val="000000" w:themeColor="text1"/>
          <w:sz w:val="24"/>
          <w:szCs w:val="24"/>
          <w:lang w:val="en-GB"/>
        </w:rPr>
        <w:t xml:space="preserve">IEEE </w:t>
      </w:r>
      <w:r w:rsidRPr="00A3774E">
        <w:rPr>
          <w:rFonts w:ascii="Garamond" w:hAnsi="Garamond"/>
          <w:bCs w:val="0"/>
          <w:color w:val="000000" w:themeColor="text1"/>
          <w:sz w:val="24"/>
          <w:szCs w:val="24"/>
          <w:lang w:val="en-GB"/>
        </w:rPr>
        <w:t xml:space="preserve">International Flexible Electronics Technology Conference (IFETC) provides a sponsorship program. </w:t>
      </w:r>
      <w:r w:rsidR="00A3774E" w:rsidRPr="00A3774E">
        <w:rPr>
          <w:rFonts w:ascii="Garamond" w:hAnsi="Garamond"/>
          <w:bCs w:val="0"/>
          <w:color w:val="000000" w:themeColor="text1"/>
          <w:sz w:val="24"/>
          <w:szCs w:val="24"/>
        </w:rPr>
        <w:t xml:space="preserve">The </w:t>
      </w:r>
      <w:r w:rsidRPr="00A3774E">
        <w:rPr>
          <w:rFonts w:ascii="Garamond" w:hAnsi="Garamond"/>
          <w:bCs w:val="0"/>
          <w:color w:val="000000" w:themeColor="text1"/>
          <w:sz w:val="24"/>
          <w:szCs w:val="24"/>
          <w:lang w:val="en-GB"/>
        </w:rPr>
        <w:t>IFETC is a three-day hybrid technical conference that is augmented with tutorials and short courses and will take place August 21-24, 2022. The conference is dedicated to flexible electronics technologies for sensors, displays, and in general large area flexible electronics systems. </w:t>
      </w:r>
    </w:p>
    <w:p w14:paraId="6B5F98A2" w14:textId="24ACCB5D" w:rsidR="00177131" w:rsidRPr="00177131" w:rsidRDefault="00177131" w:rsidP="00177131">
      <w:pPr>
        <w:spacing w:after="120" w:line="245" w:lineRule="auto"/>
        <w:ind w:firstLine="0"/>
        <w:rPr>
          <w:rFonts w:ascii="Garamond" w:hAnsi="Garamond"/>
          <w:bCs w:val="0"/>
          <w:color w:val="000000" w:themeColor="text1"/>
          <w:sz w:val="24"/>
          <w:szCs w:val="24"/>
          <w:lang w:val="en-GB"/>
        </w:rPr>
      </w:pPr>
      <w:r w:rsidRPr="00177131">
        <w:rPr>
          <w:rFonts w:ascii="Garamond" w:hAnsi="Garamond"/>
          <w:bCs w:val="0"/>
          <w:color w:val="000000" w:themeColor="text1"/>
          <w:sz w:val="24"/>
          <w:szCs w:val="24"/>
          <w:lang w:val="en-GB"/>
        </w:rPr>
        <w:t xml:space="preserve">Flexible electronics is at its infancy and is being continuously challenged by the growing demands for systems with better quality, lower cost, greener manufacturing, and mechanical flexibility. It goes beyond displays and wearable systems for all pervasive human-machine-environment interfaces. </w:t>
      </w:r>
      <w:r w:rsidR="00A3774E">
        <w:rPr>
          <w:rFonts w:ascii="Garamond" w:hAnsi="Garamond"/>
          <w:bCs w:val="0"/>
          <w:color w:val="000000" w:themeColor="text1"/>
          <w:sz w:val="24"/>
          <w:szCs w:val="24"/>
          <w:lang w:val="en-GB"/>
        </w:rPr>
        <w:t xml:space="preserve">The </w:t>
      </w:r>
      <w:r w:rsidRPr="00177131">
        <w:rPr>
          <w:rFonts w:ascii="Garamond" w:hAnsi="Garamond"/>
          <w:bCs w:val="0"/>
          <w:color w:val="000000" w:themeColor="text1"/>
          <w:sz w:val="24"/>
          <w:szCs w:val="24"/>
          <w:lang w:val="en-GB"/>
        </w:rPr>
        <w:t>IFETC is an annual conference that presents a forum for engineers and scientists to get together and present the recent developments in the area for technology development, device engineering, circuit design, and systems integration. </w:t>
      </w:r>
    </w:p>
    <w:p w14:paraId="5861BF99" w14:textId="14027140" w:rsidR="005B4384" w:rsidRPr="00A3774E" w:rsidRDefault="004250B0" w:rsidP="00B8747B">
      <w:pPr>
        <w:spacing w:after="120" w:line="245" w:lineRule="auto"/>
        <w:ind w:firstLine="0"/>
        <w:rPr>
          <w:rFonts w:ascii="Garamond" w:hAnsi="Garamond"/>
          <w:bCs w:val="0"/>
          <w:color w:val="000000" w:themeColor="text1"/>
          <w:sz w:val="24"/>
          <w:szCs w:val="24"/>
        </w:rPr>
      </w:pPr>
      <w:r w:rsidRPr="000E53A9">
        <w:rPr>
          <w:rFonts w:ascii="Garamond" w:eastAsia="Meiryo UI" w:hAnsi="Garamond"/>
          <w:b/>
          <w:noProof/>
          <w:color w:val="80273F"/>
          <w:kern w:val="24"/>
          <w:sz w:val="22"/>
          <w:szCs w:val="22"/>
        </w:rPr>
        <mc:AlternateContent>
          <mc:Choice Requires="wps">
            <w:drawing>
              <wp:anchor distT="0" distB="0" distL="114300" distR="114300" simplePos="0" relativeHeight="251677183" behindDoc="0" locked="0" layoutInCell="1" allowOverlap="1" wp14:anchorId="11AC361E" wp14:editId="3CBF5C26">
                <wp:simplePos x="0" y="0"/>
                <wp:positionH relativeFrom="page">
                  <wp:align>left</wp:align>
                </wp:positionH>
                <wp:positionV relativeFrom="paragraph">
                  <wp:posOffset>102553</wp:posOffset>
                </wp:positionV>
                <wp:extent cx="10058400" cy="822960"/>
                <wp:effectExtent l="7620" t="0" r="7620" b="7620"/>
                <wp:wrapNone/>
                <wp:docPr id="10" name="正方形/長方形 9"/>
                <wp:cNvGraphicFramePr/>
                <a:graphic xmlns:a="http://schemas.openxmlformats.org/drawingml/2006/main">
                  <a:graphicData uri="http://schemas.microsoft.com/office/word/2010/wordprocessingShape">
                    <wps:wsp>
                      <wps:cNvSpPr/>
                      <wps:spPr>
                        <a:xfrm rot="16200000">
                          <a:off x="0" y="0"/>
                          <a:ext cx="10058400" cy="8229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F1F51" w14:textId="77777777" w:rsidR="00494B00" w:rsidRPr="00494B00" w:rsidRDefault="009E5C4F" w:rsidP="00C125EE">
                            <w:pPr>
                              <w:pStyle w:val="a3"/>
                              <w:spacing w:before="0" w:beforeAutospacing="0" w:after="0" w:afterAutospacing="0"/>
                              <w:jc w:val="center"/>
                              <w:rPr>
                                <w:rFonts w:ascii="Garamond" w:hAnsi="Garamond"/>
                              </w:rPr>
                            </w:pPr>
                            <w:r>
                              <w:rPr>
                                <w:rFonts w:ascii="Garamond" w:eastAsia="Meiryo UI" w:hAnsi="Garamond"/>
                                <w:b/>
                                <w:bCs/>
                                <w:color w:val="FFFFFF" w:themeColor="light1"/>
                                <w:kern w:val="24"/>
                                <w:sz w:val="40"/>
                                <w:szCs w:val="40"/>
                              </w:rPr>
                              <w:t xml:space="preserve">Call </w:t>
                            </w:r>
                            <w:r w:rsidR="00494B00" w:rsidRPr="00494B00">
                              <w:rPr>
                                <w:rFonts w:ascii="Garamond" w:eastAsia="Meiryo UI" w:hAnsi="Garamond"/>
                                <w:b/>
                                <w:bCs/>
                                <w:color w:val="FFFFFF" w:themeColor="light1"/>
                                <w:kern w:val="24"/>
                                <w:sz w:val="40"/>
                                <w:szCs w:val="40"/>
                              </w:rPr>
                              <w:t xml:space="preserve">for </w:t>
                            </w:r>
                            <w:r>
                              <w:rPr>
                                <w:rFonts w:ascii="Garamond" w:eastAsia="Meiryo UI" w:hAnsi="Garamond"/>
                                <w:b/>
                                <w:bCs/>
                                <w:color w:val="FFFFFF" w:themeColor="light1"/>
                                <w:kern w:val="24"/>
                                <w:sz w:val="40"/>
                                <w:szCs w:val="40"/>
                              </w:rPr>
                              <w:t>Sponsorships</w:t>
                            </w:r>
                          </w:p>
                          <w:p w14:paraId="602130E7" w14:textId="1DD7219B" w:rsidR="00494B00" w:rsidRPr="00494B00" w:rsidRDefault="00494B00" w:rsidP="00C125EE">
                            <w:pPr>
                              <w:pStyle w:val="a3"/>
                              <w:spacing w:before="0" w:beforeAutospacing="0" w:after="0" w:afterAutospacing="0" w:line="216" w:lineRule="auto"/>
                              <w:jc w:val="center"/>
                              <w:rPr>
                                <w:rFonts w:ascii="Garamond" w:hAnsi="Garamond"/>
                              </w:rPr>
                            </w:pPr>
                            <w:r w:rsidRPr="00494B00">
                              <w:rPr>
                                <w:rFonts w:ascii="Garamond" w:eastAsia="Meiryo UI" w:hAnsi="Garamond"/>
                                <w:b/>
                                <w:bCs/>
                                <w:color w:val="FFFFFF" w:themeColor="light1"/>
                                <w:kern w:val="24"/>
                                <w:sz w:val="40"/>
                                <w:szCs w:val="40"/>
                              </w:rPr>
                              <w:t>4</w:t>
                            </w:r>
                            <w:r w:rsidRPr="00494B00">
                              <w:rPr>
                                <w:rFonts w:ascii="Garamond" w:eastAsia="Meiryo UI" w:hAnsi="Garamond"/>
                                <w:b/>
                                <w:bCs/>
                                <w:color w:val="FFFFFF" w:themeColor="light1"/>
                                <w:kern w:val="24"/>
                                <w:sz w:val="40"/>
                                <w:szCs w:val="40"/>
                                <w:vertAlign w:val="superscript"/>
                              </w:rPr>
                              <w:t>th</w:t>
                            </w:r>
                            <w:r w:rsidR="000412A3" w:rsidRPr="000412A3">
                              <w:rPr>
                                <w:rFonts w:ascii="Garamond" w:eastAsia="Meiryo UI" w:hAnsi="Garamond"/>
                                <w:b/>
                                <w:bCs/>
                                <w:color w:val="FFFFFF" w:themeColor="light1"/>
                                <w:kern w:val="24"/>
                                <w:sz w:val="40"/>
                                <w:szCs w:val="40"/>
                              </w:rPr>
                              <w:t xml:space="preserve"> IEEE International Flexible Electronics Technology Conference (IFETC) 2022</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11AC361E" id="正方形/長方形 9" o:spid="_x0000_s1027" style="position:absolute;left:0;text-align:left;margin-left:0;margin-top:8.1pt;width:11in;height:64.8pt;rotation:-90;z-index:25167718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MOgIAAJkEAAAOAAAAZHJzL2Uyb0RvYy54bWysVM2O0zAQviPxDpbvNGnFlm7VdIW6Wi4I&#10;VuzyAK5jN5ZsT7DdJn0QeAA4c0YceJxdibdgbKfhZzkhcrD88803M9/MZHXRG00OwnkFtqLTSUmJ&#10;sBxqZXcVfXt79WRBiQ/M1kyDFRU9Ck8v1o8frbp2KWbQgK6FI0hi/bJrK9qE0C6LwvNGGOYn0AqL&#10;jxKcYQGPblfUjnXIbnQxK8t50YGrWwdceI+3l/mRrhO/lIKH11J6EYiuKMYW0urSuo1rsV6x5c6x&#10;tlF8CIP9QxSGKYtOR6pLFhjZO/WAyijuwIMMEw6mACkVFykHzGZa/pHNTcNakXJBcXw7yuT/Hy1/&#10;dbh2RNVYO5THMoM1uv/86f7D17tvH4vv77/kHTmPSnWtX6LBTXvthpPHbUy7l84QByjvdI5lwS+p&#10;gfmRPol9HMUWfSAcL6dlebZ4ikDC8XExm53PUzmKzBZZW+fDCwGGxE1FHVYz0bLDSx8wAoSeIBHu&#10;Qav6SmmdDm633WhHDixWvnxWbk7sv8G0jWAL0SwzxpsiZppzS7tw1CLitH0jJKqF4c9SJKlPxeiH&#10;cS5smOanhtUiuz9LgmT60SKFnwgjs0T/I/dAEGfgIXemGfDRVKQ2H42z8qObHMEpsGw8WiTPYMNo&#10;bJQF97fMNGY1eM74k0hZmqhS6Ld97qRTr2yhPmJ3dTheFfXv9swJSlzQG8jTyCxvAIcxV9XC830A&#10;qVJlI2E2Hxxh/yfFhlmNA/brOaF+/lHWPwAAAP//AwBQSwMEFAAGAAgAAAAhAIYvaRLhAAAADAEA&#10;AA8AAABkcnMvZG93bnJldi54bWxMj01LAzEQhu+C/yFMwVub3Ui7Zd1sKYJ6EcEqntMk+9FuJkuS&#10;ttt/73iytxnm4Z3nrTaTG9jZhth7lJAvMmAWtTc9thK+v17ma2AxKTRq8GglXG2ETX1/V6nS+At+&#10;2vMutYxCMJZKQpfSWHIedWedigs/WqRb44NTidbQchPUhcLdwEWWrbhTPdKHTo32ubP6uDs5Cend&#10;X/VSHz7EAX3bhOb1Z/smpHyYTdsnYMlO6R+GP31Sh5qc9v6EJrJBQiEKQaiEeZHn1IqQ9XJFbfY0&#10;FI8Z8LrityXqXwAAAP//AwBQSwECLQAUAAYACAAAACEAtoM4kv4AAADhAQAAEwAAAAAAAAAAAAAA&#10;AAAAAAAAW0NvbnRlbnRfVHlwZXNdLnhtbFBLAQItABQABgAIAAAAIQA4/SH/1gAAAJQBAAALAAAA&#10;AAAAAAAAAAAAAC8BAABfcmVscy8ucmVsc1BLAQItABQABgAIAAAAIQC7+EsMOgIAAJkEAAAOAAAA&#10;AAAAAAAAAAAAAC4CAABkcnMvZTJvRG9jLnhtbFBLAQItABQABgAIAAAAIQCGL2kS4QAAAAwBAAAP&#10;AAAAAAAAAAAAAAAAAJQEAABkcnMvZG93bnJldi54bWxQSwUGAAAAAAQABADzAAAAogUAAAAA&#10;" fillcolor="#0070c0" stroked="f" strokeweight="2pt">
                <v:textbox>
                  <w:txbxContent>
                    <w:p w14:paraId="15BF1F51" w14:textId="77777777" w:rsidR="00494B00" w:rsidRPr="00494B00" w:rsidRDefault="009E5C4F" w:rsidP="00C125EE">
                      <w:pPr>
                        <w:pStyle w:val="a3"/>
                        <w:spacing w:before="0" w:beforeAutospacing="0" w:after="0" w:afterAutospacing="0"/>
                        <w:jc w:val="center"/>
                        <w:rPr>
                          <w:rFonts w:ascii="Garamond" w:hAnsi="Garamond"/>
                        </w:rPr>
                      </w:pPr>
                      <w:r>
                        <w:rPr>
                          <w:rFonts w:ascii="Garamond" w:eastAsia="Meiryo UI" w:hAnsi="Garamond"/>
                          <w:b/>
                          <w:bCs/>
                          <w:color w:val="FFFFFF" w:themeColor="light1"/>
                          <w:kern w:val="24"/>
                          <w:sz w:val="40"/>
                          <w:szCs w:val="40"/>
                        </w:rPr>
                        <w:t xml:space="preserve">Call </w:t>
                      </w:r>
                      <w:r w:rsidR="00494B00" w:rsidRPr="00494B00">
                        <w:rPr>
                          <w:rFonts w:ascii="Garamond" w:eastAsia="Meiryo UI" w:hAnsi="Garamond"/>
                          <w:b/>
                          <w:bCs/>
                          <w:color w:val="FFFFFF" w:themeColor="light1"/>
                          <w:kern w:val="24"/>
                          <w:sz w:val="40"/>
                          <w:szCs w:val="40"/>
                        </w:rPr>
                        <w:t xml:space="preserve">for </w:t>
                      </w:r>
                      <w:r>
                        <w:rPr>
                          <w:rFonts w:ascii="Garamond" w:eastAsia="Meiryo UI" w:hAnsi="Garamond"/>
                          <w:b/>
                          <w:bCs/>
                          <w:color w:val="FFFFFF" w:themeColor="light1"/>
                          <w:kern w:val="24"/>
                          <w:sz w:val="40"/>
                          <w:szCs w:val="40"/>
                        </w:rPr>
                        <w:t>Sponsorships</w:t>
                      </w:r>
                    </w:p>
                    <w:p w14:paraId="602130E7" w14:textId="1DD7219B" w:rsidR="00494B00" w:rsidRPr="00494B00" w:rsidRDefault="00494B00" w:rsidP="00C125EE">
                      <w:pPr>
                        <w:pStyle w:val="a3"/>
                        <w:spacing w:before="0" w:beforeAutospacing="0" w:after="0" w:afterAutospacing="0" w:line="216" w:lineRule="auto"/>
                        <w:jc w:val="center"/>
                        <w:rPr>
                          <w:rFonts w:ascii="Garamond" w:hAnsi="Garamond"/>
                        </w:rPr>
                      </w:pPr>
                      <w:r w:rsidRPr="00494B00">
                        <w:rPr>
                          <w:rFonts w:ascii="Garamond" w:eastAsia="Meiryo UI" w:hAnsi="Garamond"/>
                          <w:b/>
                          <w:bCs/>
                          <w:color w:val="FFFFFF" w:themeColor="light1"/>
                          <w:kern w:val="24"/>
                          <w:sz w:val="40"/>
                          <w:szCs w:val="40"/>
                        </w:rPr>
                        <w:t>4</w:t>
                      </w:r>
                      <w:r w:rsidRPr="00494B00">
                        <w:rPr>
                          <w:rFonts w:ascii="Garamond" w:eastAsia="Meiryo UI" w:hAnsi="Garamond"/>
                          <w:b/>
                          <w:bCs/>
                          <w:color w:val="FFFFFF" w:themeColor="light1"/>
                          <w:kern w:val="24"/>
                          <w:sz w:val="40"/>
                          <w:szCs w:val="40"/>
                          <w:vertAlign w:val="superscript"/>
                        </w:rPr>
                        <w:t>th</w:t>
                      </w:r>
                      <w:r w:rsidR="000412A3" w:rsidRPr="000412A3">
                        <w:rPr>
                          <w:rFonts w:ascii="Garamond" w:eastAsia="Meiryo UI" w:hAnsi="Garamond"/>
                          <w:b/>
                          <w:bCs/>
                          <w:color w:val="FFFFFF" w:themeColor="light1"/>
                          <w:kern w:val="24"/>
                          <w:sz w:val="40"/>
                          <w:szCs w:val="40"/>
                        </w:rPr>
                        <w:t xml:space="preserve"> IEEE International Flexible Electronics Technology Conference (IFETC) 2022</w:t>
                      </w:r>
                    </w:p>
                  </w:txbxContent>
                </v:textbox>
                <w10:wrap anchorx="page"/>
              </v:rect>
            </w:pict>
          </mc:Fallback>
        </mc:AlternateContent>
      </w:r>
      <w:r w:rsidR="00C41098" w:rsidRPr="00A3774E">
        <w:rPr>
          <w:rFonts w:ascii="Garamond" w:hAnsi="Garamond"/>
          <w:bCs w:val="0"/>
          <w:color w:val="000000" w:themeColor="text1"/>
          <w:sz w:val="24"/>
          <w:szCs w:val="24"/>
        </w:rPr>
        <w:t>We are confide</w:t>
      </w:r>
      <w:r w:rsidR="00112287" w:rsidRPr="00A3774E">
        <w:rPr>
          <w:rFonts w:ascii="Garamond" w:hAnsi="Garamond"/>
          <w:bCs w:val="0"/>
          <w:color w:val="000000" w:themeColor="text1"/>
          <w:sz w:val="24"/>
          <w:szCs w:val="24"/>
        </w:rPr>
        <w:t>nt that the key</w:t>
      </w:r>
      <w:r w:rsidR="00863211" w:rsidRPr="00A3774E">
        <w:rPr>
          <w:rFonts w:ascii="Garamond" w:hAnsi="Garamond"/>
          <w:bCs w:val="0"/>
          <w:color w:val="000000" w:themeColor="text1"/>
          <w:sz w:val="24"/>
          <w:szCs w:val="24"/>
        </w:rPr>
        <w:t xml:space="preserve">note talks, </w:t>
      </w:r>
      <w:r w:rsidR="00C41098" w:rsidRPr="00A3774E">
        <w:rPr>
          <w:rFonts w:ascii="Garamond" w:hAnsi="Garamond"/>
          <w:bCs w:val="0"/>
          <w:color w:val="000000" w:themeColor="text1"/>
          <w:sz w:val="24"/>
          <w:szCs w:val="24"/>
        </w:rPr>
        <w:t xml:space="preserve">tutorials, and short courses as well as the quality of papers will make </w:t>
      </w:r>
      <w:r w:rsidR="00A3774E">
        <w:rPr>
          <w:rFonts w:ascii="Garamond" w:hAnsi="Garamond"/>
          <w:bCs w:val="0"/>
          <w:color w:val="000000" w:themeColor="text1"/>
          <w:sz w:val="24"/>
          <w:szCs w:val="24"/>
        </w:rPr>
        <w:t>IFETC 2022</w:t>
      </w:r>
      <w:r w:rsidR="00CD181F" w:rsidRPr="00A3774E">
        <w:rPr>
          <w:rFonts w:ascii="Garamond" w:hAnsi="Garamond"/>
          <w:bCs w:val="0"/>
          <w:color w:val="000000" w:themeColor="text1"/>
          <w:sz w:val="24"/>
          <w:szCs w:val="24"/>
        </w:rPr>
        <w:t xml:space="preserve"> </w:t>
      </w:r>
      <w:r w:rsidR="00C41098" w:rsidRPr="00A3774E">
        <w:rPr>
          <w:rFonts w:ascii="Garamond" w:hAnsi="Garamond"/>
          <w:bCs w:val="0"/>
          <w:color w:val="000000" w:themeColor="text1"/>
          <w:sz w:val="24"/>
          <w:szCs w:val="24"/>
        </w:rPr>
        <w:t xml:space="preserve">a successful and top scientific and industry event. As a sponsor, your company will benefit from all the visibility opportunities offered by this success and gain access to researchers and directors from the world’s leading </w:t>
      </w:r>
      <w:r w:rsidR="0018205E" w:rsidRPr="00A3774E">
        <w:rPr>
          <w:rFonts w:ascii="Garamond" w:hAnsi="Garamond"/>
          <w:bCs w:val="0"/>
          <w:color w:val="000000" w:themeColor="text1"/>
          <w:sz w:val="24"/>
          <w:szCs w:val="24"/>
        </w:rPr>
        <w:t xml:space="preserve">manufacturers and </w:t>
      </w:r>
      <w:r w:rsidR="00C41098" w:rsidRPr="00A3774E">
        <w:rPr>
          <w:rFonts w:ascii="Garamond" w:hAnsi="Garamond"/>
          <w:bCs w:val="0"/>
          <w:color w:val="000000" w:themeColor="text1"/>
          <w:sz w:val="24"/>
          <w:szCs w:val="24"/>
        </w:rPr>
        <w:t>R&amp;D institutes.</w:t>
      </w:r>
    </w:p>
    <w:tbl>
      <w:tblPr>
        <w:tblStyle w:val="aa"/>
        <w:tblW w:w="0" w:type="auto"/>
        <w:jc w:val="center"/>
        <w:tblLook w:val="04A0" w:firstRow="1" w:lastRow="0" w:firstColumn="1" w:lastColumn="0" w:noHBand="0" w:noVBand="1"/>
      </w:tblPr>
      <w:tblGrid>
        <w:gridCol w:w="2489"/>
        <w:gridCol w:w="1401"/>
      </w:tblGrid>
      <w:tr w:rsidR="005B4384" w:rsidRPr="000E53A9" w14:paraId="22037015" w14:textId="77777777" w:rsidTr="00B93881">
        <w:trPr>
          <w:jc w:val="center"/>
        </w:trPr>
        <w:tc>
          <w:tcPr>
            <w:tcW w:w="0" w:type="auto"/>
            <w:tcBorders>
              <w:top w:val="single" w:sz="12" w:space="0" w:color="auto"/>
              <w:bottom w:val="double" w:sz="6" w:space="0" w:color="auto"/>
            </w:tcBorders>
            <w:vAlign w:val="center"/>
          </w:tcPr>
          <w:p w14:paraId="3900325D" w14:textId="51E7E3FD" w:rsidR="005B4384" w:rsidRPr="00EE6084" w:rsidRDefault="005B4384" w:rsidP="00DF7C10">
            <w:pPr>
              <w:ind w:firstLine="0"/>
              <w:jc w:val="center"/>
              <w:rPr>
                <w:rFonts w:ascii="Garamond" w:hAnsi="Garamond"/>
                <w:b/>
                <w:color w:val="0070C0"/>
                <w:sz w:val="24"/>
                <w:szCs w:val="24"/>
              </w:rPr>
            </w:pPr>
            <w:r w:rsidRPr="00EE6084">
              <w:rPr>
                <w:rFonts w:ascii="Garamond" w:hAnsi="Garamond"/>
                <w:b/>
                <w:color w:val="0070C0"/>
                <w:sz w:val="24"/>
                <w:szCs w:val="24"/>
              </w:rPr>
              <w:t>Sponsorship Packages</w:t>
            </w:r>
          </w:p>
        </w:tc>
        <w:tc>
          <w:tcPr>
            <w:tcW w:w="0" w:type="auto"/>
            <w:tcBorders>
              <w:top w:val="single" w:sz="12" w:space="0" w:color="auto"/>
              <w:bottom w:val="double" w:sz="6" w:space="0" w:color="auto"/>
            </w:tcBorders>
            <w:vAlign w:val="center"/>
          </w:tcPr>
          <w:p w14:paraId="5798F532" w14:textId="4CE2B17D" w:rsidR="005B4384" w:rsidRPr="00EE6084" w:rsidRDefault="005B4384" w:rsidP="00DF7C10">
            <w:pPr>
              <w:ind w:firstLine="0"/>
              <w:jc w:val="center"/>
              <w:rPr>
                <w:rFonts w:ascii="Garamond" w:hAnsi="Garamond"/>
                <w:b/>
                <w:color w:val="0070C0"/>
                <w:sz w:val="24"/>
                <w:szCs w:val="24"/>
              </w:rPr>
            </w:pPr>
            <w:r w:rsidRPr="00EE6084">
              <w:rPr>
                <w:rFonts w:ascii="Garamond" w:hAnsi="Garamond"/>
                <w:b/>
                <w:color w:val="0070C0"/>
                <w:sz w:val="24"/>
                <w:szCs w:val="24"/>
              </w:rPr>
              <w:t>Cost (USD</w:t>
            </w:r>
            <w:r w:rsidR="00017339" w:rsidRPr="00EE6084">
              <w:rPr>
                <w:rFonts w:ascii="Garamond" w:hAnsi="Garamond"/>
                <w:b/>
                <w:color w:val="0070C0"/>
                <w:sz w:val="24"/>
                <w:szCs w:val="24"/>
              </w:rPr>
              <w:t>)</w:t>
            </w:r>
          </w:p>
        </w:tc>
      </w:tr>
      <w:tr w:rsidR="005B4384" w:rsidRPr="000E53A9" w14:paraId="7D6A3F25" w14:textId="77777777" w:rsidTr="004A6A6F">
        <w:trPr>
          <w:jc w:val="center"/>
        </w:trPr>
        <w:tc>
          <w:tcPr>
            <w:tcW w:w="0" w:type="auto"/>
            <w:tcBorders>
              <w:top w:val="double" w:sz="6" w:space="0" w:color="auto"/>
            </w:tcBorders>
            <w:vAlign w:val="bottom"/>
          </w:tcPr>
          <w:p w14:paraId="78EFA533" w14:textId="04C8896F" w:rsidR="005B4384" w:rsidRPr="000E53A9" w:rsidRDefault="002F7A4D" w:rsidP="00DF7C10">
            <w:pPr>
              <w:ind w:firstLine="0"/>
              <w:jc w:val="left"/>
              <w:rPr>
                <w:rFonts w:ascii="Garamond" w:hAnsi="Garamond"/>
                <w:sz w:val="22"/>
                <w:szCs w:val="22"/>
              </w:rPr>
            </w:pPr>
            <w:r>
              <w:rPr>
                <w:rFonts w:ascii="Garamond" w:hAnsi="Garamond" w:hint="eastAsia"/>
                <w:sz w:val="22"/>
                <w:szCs w:val="22"/>
                <w:lang w:eastAsia="zh-CN"/>
              </w:rPr>
              <w:t>Diamond</w:t>
            </w:r>
          </w:p>
        </w:tc>
        <w:tc>
          <w:tcPr>
            <w:tcW w:w="0" w:type="auto"/>
            <w:tcBorders>
              <w:top w:val="double" w:sz="6" w:space="0" w:color="auto"/>
            </w:tcBorders>
            <w:vAlign w:val="bottom"/>
          </w:tcPr>
          <w:p w14:paraId="1CA191FC" w14:textId="69EE196D" w:rsidR="005B4384" w:rsidRPr="000E53A9" w:rsidRDefault="00C17969" w:rsidP="00DF7C10">
            <w:pPr>
              <w:ind w:firstLine="0"/>
              <w:jc w:val="left"/>
              <w:rPr>
                <w:rFonts w:ascii="Garamond" w:hAnsi="Garamond"/>
                <w:sz w:val="22"/>
                <w:szCs w:val="22"/>
              </w:rPr>
            </w:pPr>
            <w:r w:rsidRPr="000E53A9">
              <w:rPr>
                <w:rFonts w:ascii="Garamond" w:hAnsi="Garamond"/>
                <w:sz w:val="22"/>
                <w:szCs w:val="22"/>
              </w:rPr>
              <w:t>$</w:t>
            </w:r>
            <w:r w:rsidR="0028286F" w:rsidRPr="000E53A9">
              <w:rPr>
                <w:rFonts w:ascii="Garamond" w:hAnsi="Garamond"/>
                <w:sz w:val="22"/>
                <w:szCs w:val="22"/>
              </w:rPr>
              <w:t xml:space="preserve"> </w:t>
            </w:r>
            <w:r w:rsidRPr="000E53A9">
              <w:rPr>
                <w:rFonts w:ascii="Garamond" w:hAnsi="Garamond"/>
                <w:sz w:val="22"/>
                <w:szCs w:val="22"/>
              </w:rPr>
              <w:t>15</w:t>
            </w:r>
            <w:r w:rsidR="005B4384" w:rsidRPr="000E53A9">
              <w:rPr>
                <w:rFonts w:ascii="Garamond" w:hAnsi="Garamond"/>
                <w:sz w:val="22"/>
                <w:szCs w:val="22"/>
              </w:rPr>
              <w:t xml:space="preserve"> K</w:t>
            </w:r>
          </w:p>
        </w:tc>
      </w:tr>
      <w:tr w:rsidR="002F7A4D" w:rsidRPr="000E53A9" w14:paraId="395D53DA" w14:textId="77777777" w:rsidTr="002169AF">
        <w:trPr>
          <w:jc w:val="center"/>
        </w:trPr>
        <w:tc>
          <w:tcPr>
            <w:tcW w:w="0" w:type="auto"/>
            <w:vAlign w:val="bottom"/>
          </w:tcPr>
          <w:p w14:paraId="59DBCD31" w14:textId="6DF86B39" w:rsidR="002F7A4D" w:rsidRPr="000E53A9" w:rsidRDefault="002F7A4D" w:rsidP="00DF7C10">
            <w:pPr>
              <w:ind w:firstLine="0"/>
              <w:jc w:val="left"/>
              <w:rPr>
                <w:rFonts w:ascii="Garamond" w:hAnsi="Garamond"/>
                <w:sz w:val="22"/>
                <w:szCs w:val="22"/>
              </w:rPr>
            </w:pPr>
            <w:r>
              <w:rPr>
                <w:rFonts w:ascii="Garamond" w:hAnsi="Garamond"/>
                <w:sz w:val="22"/>
                <w:szCs w:val="22"/>
                <w:lang w:eastAsia="zh-CN"/>
              </w:rPr>
              <w:t>Platinum</w:t>
            </w:r>
          </w:p>
        </w:tc>
        <w:tc>
          <w:tcPr>
            <w:tcW w:w="0" w:type="auto"/>
            <w:vAlign w:val="bottom"/>
          </w:tcPr>
          <w:p w14:paraId="605BB5E1" w14:textId="3705C744" w:rsidR="002F7A4D" w:rsidRPr="000E53A9" w:rsidRDefault="002F7A4D" w:rsidP="00DF7C10">
            <w:pPr>
              <w:ind w:firstLine="0"/>
              <w:jc w:val="left"/>
              <w:rPr>
                <w:rFonts w:ascii="Garamond" w:hAnsi="Garamond"/>
                <w:sz w:val="22"/>
                <w:szCs w:val="22"/>
              </w:rPr>
            </w:pPr>
            <w:r w:rsidRPr="000E53A9">
              <w:rPr>
                <w:rFonts w:ascii="Garamond" w:hAnsi="Garamond"/>
                <w:sz w:val="22"/>
                <w:szCs w:val="22"/>
              </w:rPr>
              <w:t xml:space="preserve">$ </w:t>
            </w:r>
            <w:r>
              <w:rPr>
                <w:rFonts w:ascii="Garamond" w:hAnsi="Garamond"/>
                <w:sz w:val="22"/>
                <w:szCs w:val="22"/>
              </w:rPr>
              <w:t>10</w:t>
            </w:r>
            <w:r w:rsidRPr="000E53A9">
              <w:rPr>
                <w:rFonts w:ascii="Garamond" w:hAnsi="Garamond"/>
                <w:sz w:val="22"/>
                <w:szCs w:val="22"/>
              </w:rPr>
              <w:t xml:space="preserve"> K</w:t>
            </w:r>
          </w:p>
        </w:tc>
      </w:tr>
      <w:tr w:rsidR="00234595" w:rsidRPr="000E53A9" w14:paraId="58400931" w14:textId="77777777" w:rsidTr="002169AF">
        <w:trPr>
          <w:jc w:val="center"/>
        </w:trPr>
        <w:tc>
          <w:tcPr>
            <w:tcW w:w="0" w:type="auto"/>
            <w:vAlign w:val="bottom"/>
          </w:tcPr>
          <w:p w14:paraId="70055D08" w14:textId="45AC483B" w:rsidR="00234595" w:rsidRPr="000E53A9" w:rsidRDefault="002F7A4D" w:rsidP="00DF7C10">
            <w:pPr>
              <w:ind w:firstLine="0"/>
              <w:jc w:val="left"/>
              <w:rPr>
                <w:rFonts w:ascii="Garamond" w:hAnsi="Garamond"/>
                <w:sz w:val="22"/>
                <w:szCs w:val="22"/>
              </w:rPr>
            </w:pPr>
            <w:r>
              <w:rPr>
                <w:rFonts w:ascii="Garamond" w:hAnsi="Garamond" w:hint="eastAsia"/>
                <w:sz w:val="22"/>
                <w:szCs w:val="22"/>
                <w:lang w:eastAsia="zh-CN"/>
              </w:rPr>
              <w:t>Gold</w:t>
            </w:r>
          </w:p>
        </w:tc>
        <w:tc>
          <w:tcPr>
            <w:tcW w:w="0" w:type="auto"/>
            <w:vAlign w:val="bottom"/>
          </w:tcPr>
          <w:p w14:paraId="18CF0002" w14:textId="4AEFAF84" w:rsidR="00234595" w:rsidRPr="000E53A9" w:rsidRDefault="00234595" w:rsidP="00DF7C10">
            <w:pPr>
              <w:ind w:firstLine="0"/>
              <w:jc w:val="left"/>
              <w:rPr>
                <w:rFonts w:ascii="Garamond" w:hAnsi="Garamond"/>
                <w:sz w:val="22"/>
                <w:szCs w:val="22"/>
              </w:rPr>
            </w:pPr>
            <w:r w:rsidRPr="000E53A9">
              <w:rPr>
                <w:rFonts w:ascii="Garamond" w:hAnsi="Garamond"/>
                <w:sz w:val="22"/>
                <w:szCs w:val="22"/>
              </w:rPr>
              <w:t>$</w:t>
            </w:r>
            <w:r w:rsidR="0028286F" w:rsidRPr="000E53A9">
              <w:rPr>
                <w:rFonts w:ascii="Garamond" w:hAnsi="Garamond"/>
                <w:sz w:val="22"/>
                <w:szCs w:val="22"/>
              </w:rPr>
              <w:t xml:space="preserve"> 5</w:t>
            </w:r>
            <w:r w:rsidRPr="000E53A9">
              <w:rPr>
                <w:rFonts w:ascii="Garamond" w:hAnsi="Garamond"/>
                <w:sz w:val="22"/>
                <w:szCs w:val="22"/>
              </w:rPr>
              <w:t xml:space="preserve"> K</w:t>
            </w:r>
          </w:p>
        </w:tc>
      </w:tr>
      <w:tr w:rsidR="00234595" w:rsidRPr="000E53A9" w14:paraId="51C12731" w14:textId="77777777" w:rsidTr="00B93881">
        <w:trPr>
          <w:jc w:val="center"/>
        </w:trPr>
        <w:tc>
          <w:tcPr>
            <w:tcW w:w="0" w:type="auto"/>
            <w:tcBorders>
              <w:bottom w:val="single" w:sz="12" w:space="0" w:color="auto"/>
            </w:tcBorders>
            <w:vAlign w:val="bottom"/>
          </w:tcPr>
          <w:p w14:paraId="74994C71" w14:textId="5A147AB4" w:rsidR="00234595" w:rsidRPr="000E53A9" w:rsidRDefault="002F7A4D" w:rsidP="00DF7C10">
            <w:pPr>
              <w:ind w:firstLine="0"/>
              <w:jc w:val="left"/>
              <w:rPr>
                <w:rFonts w:ascii="Garamond" w:hAnsi="Garamond"/>
                <w:sz w:val="22"/>
                <w:szCs w:val="22"/>
              </w:rPr>
            </w:pPr>
            <w:bookmarkStart w:id="0" w:name="_GoBack"/>
            <w:r>
              <w:rPr>
                <w:rFonts w:ascii="Garamond" w:hAnsi="Garamond" w:hint="eastAsia"/>
                <w:sz w:val="22"/>
                <w:szCs w:val="22"/>
                <w:lang w:eastAsia="zh-CN"/>
              </w:rPr>
              <w:t>Silver</w:t>
            </w:r>
          </w:p>
        </w:tc>
        <w:tc>
          <w:tcPr>
            <w:tcW w:w="0" w:type="auto"/>
            <w:tcBorders>
              <w:bottom w:val="single" w:sz="12" w:space="0" w:color="auto"/>
            </w:tcBorders>
            <w:vAlign w:val="bottom"/>
          </w:tcPr>
          <w:p w14:paraId="38167CDE" w14:textId="5608AE39" w:rsidR="00234595" w:rsidRPr="000E53A9" w:rsidRDefault="00234595" w:rsidP="00DF7C10">
            <w:pPr>
              <w:ind w:firstLine="0"/>
              <w:jc w:val="left"/>
              <w:rPr>
                <w:rFonts w:ascii="Garamond" w:hAnsi="Garamond"/>
                <w:sz w:val="22"/>
                <w:szCs w:val="22"/>
              </w:rPr>
            </w:pPr>
            <w:r w:rsidRPr="000E53A9">
              <w:rPr>
                <w:rFonts w:ascii="Garamond" w:hAnsi="Garamond"/>
                <w:sz w:val="22"/>
                <w:szCs w:val="22"/>
              </w:rPr>
              <w:t>$</w:t>
            </w:r>
            <w:r w:rsidR="0028286F" w:rsidRPr="000E53A9">
              <w:rPr>
                <w:rFonts w:ascii="Garamond" w:hAnsi="Garamond"/>
                <w:sz w:val="22"/>
                <w:szCs w:val="22"/>
              </w:rPr>
              <w:t xml:space="preserve"> </w:t>
            </w:r>
            <w:r w:rsidR="002F7A4D">
              <w:rPr>
                <w:rFonts w:ascii="Garamond" w:hAnsi="Garamond"/>
                <w:sz w:val="22"/>
                <w:szCs w:val="22"/>
              </w:rPr>
              <w:t>2</w:t>
            </w:r>
            <w:r w:rsidR="0028286F" w:rsidRPr="000E53A9">
              <w:rPr>
                <w:rFonts w:ascii="Garamond" w:hAnsi="Garamond"/>
                <w:sz w:val="22"/>
                <w:szCs w:val="22"/>
              </w:rPr>
              <w:t>.5</w:t>
            </w:r>
            <w:r w:rsidR="005050F4" w:rsidRPr="000E53A9">
              <w:rPr>
                <w:rFonts w:ascii="Garamond" w:hAnsi="Garamond"/>
                <w:sz w:val="22"/>
                <w:szCs w:val="22"/>
              </w:rPr>
              <w:t xml:space="preserve"> </w:t>
            </w:r>
            <w:r w:rsidRPr="000E53A9">
              <w:rPr>
                <w:rFonts w:ascii="Garamond" w:hAnsi="Garamond"/>
                <w:sz w:val="22"/>
                <w:szCs w:val="22"/>
              </w:rPr>
              <w:t>K</w:t>
            </w:r>
          </w:p>
        </w:tc>
      </w:tr>
    </w:tbl>
    <w:p w14:paraId="7A0954C5" w14:textId="7D681829" w:rsidR="00B470F6" w:rsidRPr="000E53A9" w:rsidRDefault="005B4384" w:rsidP="002F1E29">
      <w:pPr>
        <w:spacing w:before="120" w:after="80" w:line="245" w:lineRule="auto"/>
        <w:ind w:firstLine="0"/>
        <w:rPr>
          <w:rFonts w:ascii="Garamond" w:hAnsi="Garamond"/>
          <w:sz w:val="22"/>
          <w:szCs w:val="22"/>
        </w:rPr>
      </w:pPr>
      <w:r w:rsidRPr="000E53A9">
        <w:rPr>
          <w:rFonts w:ascii="Garamond" w:hAnsi="Garamond"/>
          <w:sz w:val="22"/>
          <w:szCs w:val="22"/>
        </w:rPr>
        <w:t xml:space="preserve">All sponsorship packages can be customized to suit your company’s preference. </w:t>
      </w:r>
      <w:r w:rsidR="00A3774E">
        <w:rPr>
          <w:rFonts w:ascii="Garamond" w:hAnsi="Garamond"/>
          <w:sz w:val="22"/>
          <w:szCs w:val="22"/>
        </w:rPr>
        <w:t xml:space="preserve">Shown below </w:t>
      </w:r>
      <w:r w:rsidRPr="000E53A9">
        <w:rPr>
          <w:rFonts w:ascii="Garamond" w:hAnsi="Garamond"/>
          <w:sz w:val="22"/>
          <w:szCs w:val="22"/>
        </w:rPr>
        <w:t xml:space="preserve">is the </w:t>
      </w:r>
      <w:r w:rsidRPr="000E53A9">
        <w:rPr>
          <w:rFonts w:ascii="Garamond" w:hAnsi="Garamond"/>
          <w:sz w:val="22"/>
          <w:szCs w:val="22"/>
          <w:u w:val="single"/>
        </w:rPr>
        <w:t>benefit</w:t>
      </w:r>
      <w:r w:rsidR="00A3774E">
        <w:rPr>
          <w:rFonts w:ascii="Garamond" w:hAnsi="Garamond"/>
          <w:sz w:val="22"/>
          <w:szCs w:val="22"/>
          <w:u w:val="single"/>
        </w:rPr>
        <w:t>-</w:t>
      </w:r>
      <w:r w:rsidRPr="000E53A9">
        <w:rPr>
          <w:rFonts w:ascii="Garamond" w:hAnsi="Garamond"/>
          <w:sz w:val="22"/>
          <w:szCs w:val="22"/>
          <w:u w:val="single"/>
        </w:rPr>
        <w:t xml:space="preserve">table </w:t>
      </w:r>
      <w:r w:rsidRPr="000E53A9">
        <w:rPr>
          <w:rFonts w:ascii="Garamond" w:hAnsi="Garamond"/>
          <w:sz w:val="22"/>
          <w:szCs w:val="22"/>
        </w:rPr>
        <w:t>for each sponsor</w:t>
      </w:r>
      <w:r w:rsidR="005F6CA9" w:rsidRPr="000E53A9">
        <w:rPr>
          <w:rFonts w:ascii="Garamond" w:hAnsi="Garamond"/>
          <w:sz w:val="22"/>
          <w:szCs w:val="22"/>
        </w:rPr>
        <w:t>ship</w:t>
      </w:r>
      <w:r w:rsidRPr="000E53A9">
        <w:rPr>
          <w:rFonts w:ascii="Garamond" w:hAnsi="Garamond"/>
          <w:sz w:val="22"/>
          <w:szCs w:val="22"/>
        </w:rPr>
        <w:t xml:space="preserve"> </w:t>
      </w:r>
      <w:r w:rsidR="00F1048C" w:rsidRPr="000E53A9">
        <w:rPr>
          <w:rFonts w:ascii="Garamond" w:hAnsi="Garamond"/>
          <w:sz w:val="22"/>
          <w:szCs w:val="22"/>
        </w:rPr>
        <w:t>level</w:t>
      </w:r>
      <w:r w:rsidRPr="000E53A9">
        <w:rPr>
          <w:rFonts w:ascii="Garamond" w:hAnsi="Garamond"/>
          <w:sz w:val="22"/>
          <w:szCs w:val="22"/>
        </w:rPr>
        <w:t>.</w:t>
      </w:r>
    </w:p>
    <w:tbl>
      <w:tblPr>
        <w:tblStyle w:val="aa"/>
        <w:tblW w:w="0" w:type="auto"/>
        <w:jc w:val="center"/>
        <w:tblLayout w:type="fixed"/>
        <w:tblLook w:val="04A0" w:firstRow="1" w:lastRow="0" w:firstColumn="1" w:lastColumn="0" w:noHBand="0" w:noVBand="1"/>
      </w:tblPr>
      <w:tblGrid>
        <w:gridCol w:w="6374"/>
        <w:gridCol w:w="1134"/>
        <w:gridCol w:w="1134"/>
        <w:gridCol w:w="851"/>
        <w:gridCol w:w="865"/>
      </w:tblGrid>
      <w:tr w:rsidR="004250B0" w:rsidRPr="00EE6084" w14:paraId="5543CFD7" w14:textId="77777777" w:rsidTr="004250B0">
        <w:trPr>
          <w:jc w:val="center"/>
        </w:trPr>
        <w:tc>
          <w:tcPr>
            <w:tcW w:w="6374" w:type="dxa"/>
            <w:tcBorders>
              <w:top w:val="single" w:sz="12" w:space="0" w:color="auto"/>
              <w:bottom w:val="double" w:sz="6" w:space="0" w:color="auto"/>
            </w:tcBorders>
            <w:vAlign w:val="bottom"/>
          </w:tcPr>
          <w:bookmarkEnd w:id="0"/>
          <w:p w14:paraId="5305FED4" w14:textId="77777777" w:rsidR="002F7A4D" w:rsidRPr="00EE6084" w:rsidRDefault="002F7A4D" w:rsidP="008116DC">
            <w:pPr>
              <w:spacing w:after="60"/>
              <w:ind w:firstLine="0"/>
              <w:jc w:val="center"/>
              <w:rPr>
                <w:rFonts w:ascii="Garamond" w:hAnsi="Garamond"/>
                <w:b/>
                <w:color w:val="0070C0"/>
                <w:sz w:val="22"/>
                <w:szCs w:val="22"/>
              </w:rPr>
            </w:pPr>
            <w:r w:rsidRPr="00EE6084">
              <w:rPr>
                <w:rFonts w:ascii="Garamond" w:hAnsi="Garamond"/>
                <w:b/>
                <w:color w:val="0070C0"/>
                <w:sz w:val="22"/>
                <w:szCs w:val="22"/>
              </w:rPr>
              <w:t>Benefits</w:t>
            </w:r>
          </w:p>
        </w:tc>
        <w:tc>
          <w:tcPr>
            <w:tcW w:w="1134" w:type="dxa"/>
            <w:tcBorders>
              <w:top w:val="single" w:sz="12" w:space="0" w:color="auto"/>
              <w:bottom w:val="double" w:sz="6" w:space="0" w:color="auto"/>
            </w:tcBorders>
          </w:tcPr>
          <w:p w14:paraId="280DEF32" w14:textId="59B4DF3F" w:rsidR="002F7A4D" w:rsidRPr="00EE6084" w:rsidRDefault="002F7A4D" w:rsidP="008116DC">
            <w:pPr>
              <w:spacing w:after="60"/>
              <w:ind w:firstLine="0"/>
              <w:jc w:val="center"/>
              <w:rPr>
                <w:rFonts w:ascii="Garamond" w:hAnsi="Garamond"/>
                <w:b/>
                <w:color w:val="0070C0"/>
                <w:sz w:val="22"/>
                <w:szCs w:val="22"/>
              </w:rPr>
            </w:pPr>
            <w:r>
              <w:rPr>
                <w:rFonts w:ascii="Garamond" w:hAnsi="Garamond" w:hint="eastAsia"/>
                <w:b/>
                <w:color w:val="0070C0"/>
                <w:sz w:val="22"/>
                <w:szCs w:val="22"/>
                <w:lang w:eastAsia="zh-CN"/>
              </w:rPr>
              <w:t>Diamond</w:t>
            </w:r>
          </w:p>
        </w:tc>
        <w:tc>
          <w:tcPr>
            <w:tcW w:w="1134" w:type="dxa"/>
            <w:tcBorders>
              <w:top w:val="single" w:sz="12" w:space="0" w:color="auto"/>
              <w:bottom w:val="double" w:sz="6" w:space="0" w:color="auto"/>
            </w:tcBorders>
          </w:tcPr>
          <w:p w14:paraId="496520DD" w14:textId="185DAF29" w:rsidR="002F7A4D" w:rsidRPr="00EE6084" w:rsidRDefault="002F7A4D" w:rsidP="008116DC">
            <w:pPr>
              <w:spacing w:after="60"/>
              <w:ind w:firstLine="0"/>
              <w:jc w:val="center"/>
              <w:rPr>
                <w:rFonts w:ascii="Garamond" w:hAnsi="Garamond"/>
                <w:b/>
                <w:color w:val="0070C0"/>
                <w:sz w:val="22"/>
                <w:szCs w:val="22"/>
              </w:rPr>
            </w:pPr>
            <w:r>
              <w:rPr>
                <w:rFonts w:ascii="Garamond" w:hAnsi="Garamond"/>
                <w:b/>
                <w:color w:val="0070C0"/>
                <w:sz w:val="22"/>
                <w:szCs w:val="22"/>
                <w:lang w:eastAsia="zh-CN"/>
              </w:rPr>
              <w:t>Platinum</w:t>
            </w:r>
          </w:p>
        </w:tc>
        <w:tc>
          <w:tcPr>
            <w:tcW w:w="851" w:type="dxa"/>
            <w:tcBorders>
              <w:top w:val="single" w:sz="12" w:space="0" w:color="auto"/>
              <w:bottom w:val="double" w:sz="6" w:space="0" w:color="auto"/>
            </w:tcBorders>
            <w:vAlign w:val="bottom"/>
          </w:tcPr>
          <w:p w14:paraId="399E2562" w14:textId="0988C988" w:rsidR="002F7A4D" w:rsidRPr="00EE6084" w:rsidRDefault="002F7A4D" w:rsidP="008116DC">
            <w:pPr>
              <w:spacing w:after="60"/>
              <w:ind w:firstLine="0"/>
              <w:jc w:val="center"/>
              <w:rPr>
                <w:rFonts w:ascii="Garamond" w:hAnsi="Garamond"/>
                <w:b/>
                <w:color w:val="0070C0"/>
                <w:sz w:val="22"/>
                <w:szCs w:val="22"/>
              </w:rPr>
            </w:pPr>
            <w:r>
              <w:rPr>
                <w:rFonts w:ascii="Garamond" w:hAnsi="Garamond" w:hint="eastAsia"/>
                <w:b/>
                <w:color w:val="0070C0"/>
                <w:sz w:val="22"/>
                <w:szCs w:val="22"/>
                <w:lang w:eastAsia="zh-CN"/>
              </w:rPr>
              <w:t>Gold</w:t>
            </w:r>
          </w:p>
        </w:tc>
        <w:tc>
          <w:tcPr>
            <w:tcW w:w="865" w:type="dxa"/>
            <w:tcBorders>
              <w:top w:val="single" w:sz="12" w:space="0" w:color="auto"/>
              <w:bottom w:val="double" w:sz="6" w:space="0" w:color="auto"/>
            </w:tcBorders>
            <w:vAlign w:val="bottom"/>
          </w:tcPr>
          <w:p w14:paraId="030D00BD" w14:textId="4FEC1211" w:rsidR="002F7A4D" w:rsidRPr="00EE6084" w:rsidRDefault="002F7A4D" w:rsidP="008116DC">
            <w:pPr>
              <w:spacing w:after="60"/>
              <w:ind w:firstLine="0"/>
              <w:jc w:val="center"/>
              <w:rPr>
                <w:rFonts w:ascii="Garamond" w:hAnsi="Garamond"/>
                <w:b/>
                <w:color w:val="0070C0"/>
                <w:sz w:val="22"/>
                <w:szCs w:val="22"/>
              </w:rPr>
            </w:pPr>
            <w:r>
              <w:rPr>
                <w:rFonts w:ascii="Garamond" w:hAnsi="Garamond" w:hint="eastAsia"/>
                <w:b/>
                <w:color w:val="0070C0"/>
                <w:sz w:val="22"/>
                <w:szCs w:val="22"/>
                <w:lang w:eastAsia="zh-CN"/>
              </w:rPr>
              <w:t>Silver</w:t>
            </w:r>
          </w:p>
        </w:tc>
      </w:tr>
      <w:tr w:rsidR="004250B0" w:rsidRPr="000E53A9" w14:paraId="496CE58E" w14:textId="77777777" w:rsidTr="004250B0">
        <w:trPr>
          <w:jc w:val="center"/>
        </w:trPr>
        <w:tc>
          <w:tcPr>
            <w:tcW w:w="6374" w:type="dxa"/>
            <w:tcBorders>
              <w:top w:val="double" w:sz="6" w:space="0" w:color="auto"/>
            </w:tcBorders>
            <w:vAlign w:val="bottom"/>
          </w:tcPr>
          <w:p w14:paraId="25895F3F" w14:textId="77777777" w:rsidR="002F7A4D" w:rsidRPr="000E53A9" w:rsidRDefault="002F7A4D" w:rsidP="00292043">
            <w:pPr>
              <w:ind w:firstLine="0"/>
              <w:jc w:val="left"/>
              <w:rPr>
                <w:rFonts w:ascii="Garamond" w:hAnsi="Garamond"/>
                <w:sz w:val="22"/>
                <w:szCs w:val="22"/>
              </w:rPr>
            </w:pPr>
            <w:r w:rsidRPr="000E53A9">
              <w:rPr>
                <w:rFonts w:ascii="Garamond" w:hAnsi="Garamond"/>
                <w:sz w:val="22"/>
                <w:szCs w:val="22"/>
              </w:rPr>
              <w:t>Company/organization’s name and sponsorship level on all conference materials (flyers, proceedings, website, emails, display panel, etc.)</w:t>
            </w:r>
          </w:p>
        </w:tc>
        <w:tc>
          <w:tcPr>
            <w:tcW w:w="1134" w:type="dxa"/>
            <w:tcBorders>
              <w:top w:val="double" w:sz="6" w:space="0" w:color="auto"/>
            </w:tcBorders>
            <w:vAlign w:val="center"/>
          </w:tcPr>
          <w:p w14:paraId="2217BC32" w14:textId="77777777" w:rsidR="002F7A4D" w:rsidRPr="000E53A9" w:rsidRDefault="002F7A4D" w:rsidP="00E75FD5">
            <w:pPr>
              <w:ind w:firstLine="0"/>
              <w:jc w:val="center"/>
              <w:rPr>
                <w:rFonts w:ascii="Garamond" w:hAnsi="Garamond"/>
                <w:sz w:val="22"/>
                <w:szCs w:val="22"/>
              </w:rPr>
            </w:pPr>
            <w:r w:rsidRPr="000E53A9">
              <w:rPr>
                <w:rFonts w:ascii="Garamond" w:hAnsi="Garamond"/>
                <w:sz w:val="22"/>
                <w:szCs w:val="22"/>
              </w:rPr>
              <w:t>Yes</w:t>
            </w:r>
          </w:p>
        </w:tc>
        <w:tc>
          <w:tcPr>
            <w:tcW w:w="1134" w:type="dxa"/>
            <w:tcBorders>
              <w:top w:val="double" w:sz="6" w:space="0" w:color="auto"/>
            </w:tcBorders>
            <w:vAlign w:val="center"/>
          </w:tcPr>
          <w:p w14:paraId="763BF990" w14:textId="0CFE0AB7" w:rsidR="002F7A4D" w:rsidRPr="000E53A9" w:rsidRDefault="002F7A4D" w:rsidP="00024927">
            <w:pPr>
              <w:ind w:firstLine="0"/>
              <w:jc w:val="center"/>
              <w:rPr>
                <w:rFonts w:ascii="Garamond" w:hAnsi="Garamond"/>
                <w:sz w:val="22"/>
                <w:szCs w:val="22"/>
              </w:rPr>
            </w:pPr>
            <w:r>
              <w:rPr>
                <w:rFonts w:ascii="Garamond" w:hAnsi="Garamond" w:hint="eastAsia"/>
                <w:sz w:val="22"/>
                <w:szCs w:val="22"/>
                <w:lang w:eastAsia="zh-CN"/>
              </w:rPr>
              <w:t>Yes</w:t>
            </w:r>
          </w:p>
        </w:tc>
        <w:tc>
          <w:tcPr>
            <w:tcW w:w="851" w:type="dxa"/>
            <w:tcBorders>
              <w:top w:val="double" w:sz="6" w:space="0" w:color="auto"/>
            </w:tcBorders>
            <w:vAlign w:val="center"/>
          </w:tcPr>
          <w:p w14:paraId="039B8882" w14:textId="47AA95A7" w:rsidR="002F7A4D" w:rsidRPr="000E53A9" w:rsidRDefault="002F7A4D" w:rsidP="00024927">
            <w:pPr>
              <w:ind w:firstLine="0"/>
              <w:jc w:val="center"/>
              <w:rPr>
                <w:rFonts w:ascii="Garamond" w:hAnsi="Garamond"/>
                <w:sz w:val="22"/>
                <w:szCs w:val="22"/>
              </w:rPr>
            </w:pPr>
            <w:r w:rsidRPr="000E53A9">
              <w:rPr>
                <w:rFonts w:ascii="Garamond" w:hAnsi="Garamond"/>
                <w:sz w:val="22"/>
                <w:szCs w:val="22"/>
              </w:rPr>
              <w:t>Yes</w:t>
            </w:r>
          </w:p>
        </w:tc>
        <w:tc>
          <w:tcPr>
            <w:tcW w:w="865" w:type="dxa"/>
            <w:tcBorders>
              <w:top w:val="double" w:sz="6" w:space="0" w:color="auto"/>
            </w:tcBorders>
            <w:vAlign w:val="center"/>
          </w:tcPr>
          <w:p w14:paraId="00D09B80" w14:textId="37934877" w:rsidR="002F7A4D" w:rsidRPr="000E53A9" w:rsidRDefault="002F7A4D" w:rsidP="00024927">
            <w:pPr>
              <w:ind w:firstLine="0"/>
              <w:jc w:val="center"/>
              <w:rPr>
                <w:rFonts w:ascii="Garamond" w:hAnsi="Garamond"/>
                <w:sz w:val="22"/>
                <w:szCs w:val="22"/>
              </w:rPr>
            </w:pPr>
            <w:r w:rsidRPr="000E53A9">
              <w:rPr>
                <w:rFonts w:ascii="Garamond" w:hAnsi="Garamond"/>
                <w:sz w:val="22"/>
                <w:szCs w:val="22"/>
              </w:rPr>
              <w:t>Yes</w:t>
            </w:r>
          </w:p>
        </w:tc>
      </w:tr>
      <w:tr w:rsidR="004250B0" w:rsidRPr="000E53A9" w14:paraId="7FB3A0A5" w14:textId="77777777" w:rsidTr="004250B0">
        <w:trPr>
          <w:jc w:val="center"/>
        </w:trPr>
        <w:tc>
          <w:tcPr>
            <w:tcW w:w="6374" w:type="dxa"/>
            <w:vAlign w:val="bottom"/>
          </w:tcPr>
          <w:p w14:paraId="71AF678D" w14:textId="3AB20783" w:rsidR="002F7A4D" w:rsidRPr="000E53A9" w:rsidRDefault="008C303F" w:rsidP="00292043">
            <w:pPr>
              <w:ind w:firstLine="0"/>
              <w:jc w:val="left"/>
              <w:rPr>
                <w:rFonts w:ascii="Garamond" w:hAnsi="Garamond"/>
                <w:sz w:val="22"/>
                <w:szCs w:val="22"/>
              </w:rPr>
            </w:pPr>
            <w:r>
              <w:rPr>
                <w:rFonts w:ascii="Garamond" w:hAnsi="Garamond" w:hint="eastAsia"/>
                <w:sz w:val="22"/>
                <w:szCs w:val="22"/>
                <w:lang w:eastAsia="zh-CN"/>
              </w:rPr>
              <w:t>E</w:t>
            </w:r>
            <w:r w:rsidR="002F7A4D" w:rsidRPr="000E53A9">
              <w:rPr>
                <w:rFonts w:ascii="Garamond" w:hAnsi="Garamond"/>
                <w:sz w:val="22"/>
                <w:szCs w:val="22"/>
              </w:rPr>
              <w:t>xhibition booth</w:t>
            </w:r>
          </w:p>
        </w:tc>
        <w:tc>
          <w:tcPr>
            <w:tcW w:w="1134" w:type="dxa"/>
          </w:tcPr>
          <w:p w14:paraId="71248CCC" w14:textId="7139F61B" w:rsidR="002F7A4D" w:rsidRPr="000E53A9" w:rsidRDefault="000C35C3" w:rsidP="00024927">
            <w:pPr>
              <w:ind w:firstLine="0"/>
              <w:jc w:val="center"/>
              <w:rPr>
                <w:rFonts w:ascii="Garamond" w:hAnsi="Garamond"/>
                <w:sz w:val="22"/>
                <w:szCs w:val="22"/>
                <w:lang w:eastAsia="zh-CN"/>
              </w:rPr>
            </w:pPr>
            <w:r>
              <w:rPr>
                <w:rFonts w:ascii="Garamond" w:hAnsi="Garamond" w:hint="eastAsia"/>
                <w:sz w:val="22"/>
                <w:szCs w:val="22"/>
                <w:lang w:eastAsia="zh-CN"/>
              </w:rPr>
              <w:t>Yes</w:t>
            </w:r>
          </w:p>
        </w:tc>
        <w:tc>
          <w:tcPr>
            <w:tcW w:w="1134" w:type="dxa"/>
          </w:tcPr>
          <w:p w14:paraId="78E4DD88" w14:textId="2E753CE5" w:rsidR="002F7A4D" w:rsidRPr="000E53A9" w:rsidRDefault="000C35C3" w:rsidP="00024927">
            <w:pPr>
              <w:ind w:firstLine="0"/>
              <w:jc w:val="center"/>
              <w:rPr>
                <w:rFonts w:ascii="Garamond" w:hAnsi="Garamond"/>
                <w:sz w:val="22"/>
                <w:szCs w:val="22"/>
                <w:lang w:eastAsia="zh-CN"/>
              </w:rPr>
            </w:pPr>
            <w:r>
              <w:rPr>
                <w:rFonts w:ascii="Garamond" w:hAnsi="Garamond" w:hint="eastAsia"/>
                <w:sz w:val="22"/>
                <w:szCs w:val="22"/>
                <w:lang w:eastAsia="zh-CN"/>
              </w:rPr>
              <w:t>Yes</w:t>
            </w:r>
          </w:p>
        </w:tc>
        <w:tc>
          <w:tcPr>
            <w:tcW w:w="851" w:type="dxa"/>
            <w:vAlign w:val="center"/>
          </w:tcPr>
          <w:p w14:paraId="223A62A0" w14:textId="47551ACB" w:rsidR="002F7A4D" w:rsidRPr="000E53A9" w:rsidRDefault="000C35C3" w:rsidP="00024927">
            <w:pPr>
              <w:ind w:firstLine="0"/>
              <w:jc w:val="center"/>
              <w:rPr>
                <w:rFonts w:ascii="Garamond" w:hAnsi="Garamond"/>
                <w:sz w:val="22"/>
                <w:szCs w:val="22"/>
              </w:rPr>
            </w:pPr>
            <w:r>
              <w:rPr>
                <w:rFonts w:ascii="Garamond" w:hAnsi="Garamond" w:hint="eastAsia"/>
                <w:sz w:val="22"/>
                <w:szCs w:val="22"/>
                <w:lang w:eastAsia="zh-CN"/>
              </w:rPr>
              <w:t>Yes</w:t>
            </w:r>
          </w:p>
        </w:tc>
        <w:tc>
          <w:tcPr>
            <w:tcW w:w="865" w:type="dxa"/>
            <w:vAlign w:val="center"/>
          </w:tcPr>
          <w:p w14:paraId="34E658FC" w14:textId="2230E643" w:rsidR="002F7A4D" w:rsidRPr="000E53A9" w:rsidRDefault="000C35C3" w:rsidP="00024927">
            <w:pPr>
              <w:ind w:firstLine="0"/>
              <w:jc w:val="center"/>
              <w:rPr>
                <w:rFonts w:ascii="Garamond" w:hAnsi="Garamond"/>
                <w:sz w:val="22"/>
                <w:szCs w:val="22"/>
              </w:rPr>
            </w:pPr>
            <w:r>
              <w:rPr>
                <w:rFonts w:ascii="Garamond" w:hAnsi="Garamond" w:hint="eastAsia"/>
                <w:sz w:val="22"/>
                <w:szCs w:val="22"/>
                <w:lang w:eastAsia="zh-CN"/>
              </w:rPr>
              <w:t>Yes</w:t>
            </w:r>
          </w:p>
        </w:tc>
      </w:tr>
      <w:tr w:rsidR="004250B0" w:rsidRPr="000E53A9" w14:paraId="0D6CC356" w14:textId="77777777" w:rsidTr="004250B0">
        <w:trPr>
          <w:jc w:val="center"/>
        </w:trPr>
        <w:tc>
          <w:tcPr>
            <w:tcW w:w="6374" w:type="dxa"/>
            <w:vAlign w:val="bottom"/>
          </w:tcPr>
          <w:p w14:paraId="2926E708" w14:textId="77777777" w:rsidR="002F7A4D" w:rsidRPr="000E53A9" w:rsidRDefault="002F7A4D" w:rsidP="00292043">
            <w:pPr>
              <w:ind w:firstLine="0"/>
              <w:jc w:val="left"/>
              <w:rPr>
                <w:rFonts w:ascii="Garamond" w:hAnsi="Garamond"/>
                <w:sz w:val="22"/>
                <w:szCs w:val="22"/>
              </w:rPr>
            </w:pPr>
            <w:r w:rsidRPr="000E53A9">
              <w:rPr>
                <w:rFonts w:ascii="Garamond" w:hAnsi="Garamond"/>
                <w:sz w:val="22"/>
                <w:szCs w:val="22"/>
              </w:rPr>
              <w:t>Number of full conference registrations and access to social events</w:t>
            </w:r>
          </w:p>
        </w:tc>
        <w:tc>
          <w:tcPr>
            <w:tcW w:w="1134" w:type="dxa"/>
            <w:vAlign w:val="center"/>
          </w:tcPr>
          <w:p w14:paraId="5479F8F1" w14:textId="163AD8B2" w:rsidR="002F7A4D" w:rsidRPr="000E53A9" w:rsidRDefault="000C35C3" w:rsidP="00E75FD5">
            <w:pPr>
              <w:ind w:firstLine="0"/>
              <w:jc w:val="center"/>
              <w:rPr>
                <w:rFonts w:ascii="Garamond" w:hAnsi="Garamond"/>
                <w:sz w:val="22"/>
                <w:szCs w:val="22"/>
                <w:lang w:eastAsia="zh-CN"/>
              </w:rPr>
            </w:pPr>
            <w:r>
              <w:rPr>
                <w:rFonts w:ascii="Garamond" w:hAnsi="Garamond" w:hint="eastAsia"/>
                <w:sz w:val="22"/>
                <w:szCs w:val="22"/>
                <w:lang w:eastAsia="zh-CN"/>
              </w:rPr>
              <w:t>6</w:t>
            </w:r>
          </w:p>
        </w:tc>
        <w:tc>
          <w:tcPr>
            <w:tcW w:w="1134" w:type="dxa"/>
          </w:tcPr>
          <w:p w14:paraId="2E968AAA" w14:textId="20A2AEFE" w:rsidR="002F7A4D" w:rsidRPr="000E53A9" w:rsidRDefault="000C35C3" w:rsidP="00024927">
            <w:pPr>
              <w:ind w:firstLine="0"/>
              <w:jc w:val="center"/>
              <w:rPr>
                <w:rFonts w:ascii="Garamond" w:hAnsi="Garamond"/>
                <w:sz w:val="22"/>
                <w:szCs w:val="22"/>
                <w:lang w:eastAsia="zh-CN"/>
              </w:rPr>
            </w:pPr>
            <w:r>
              <w:rPr>
                <w:rFonts w:ascii="Garamond" w:hAnsi="Garamond" w:hint="eastAsia"/>
                <w:sz w:val="22"/>
                <w:szCs w:val="22"/>
                <w:lang w:eastAsia="zh-CN"/>
              </w:rPr>
              <w:t>4</w:t>
            </w:r>
          </w:p>
        </w:tc>
        <w:tc>
          <w:tcPr>
            <w:tcW w:w="851" w:type="dxa"/>
            <w:vAlign w:val="center"/>
          </w:tcPr>
          <w:p w14:paraId="665029FD" w14:textId="5EFD1F1D" w:rsidR="002F7A4D" w:rsidRPr="000E53A9" w:rsidRDefault="000C35C3" w:rsidP="00024927">
            <w:pPr>
              <w:ind w:firstLine="0"/>
              <w:jc w:val="center"/>
              <w:rPr>
                <w:rFonts w:ascii="Garamond" w:hAnsi="Garamond"/>
                <w:sz w:val="22"/>
                <w:szCs w:val="22"/>
                <w:lang w:eastAsia="zh-CN"/>
              </w:rPr>
            </w:pPr>
            <w:r>
              <w:rPr>
                <w:rFonts w:ascii="Garamond" w:hAnsi="Garamond" w:hint="eastAsia"/>
                <w:sz w:val="22"/>
                <w:szCs w:val="22"/>
                <w:lang w:eastAsia="zh-CN"/>
              </w:rPr>
              <w:t>2</w:t>
            </w:r>
          </w:p>
        </w:tc>
        <w:tc>
          <w:tcPr>
            <w:tcW w:w="865" w:type="dxa"/>
            <w:vAlign w:val="center"/>
          </w:tcPr>
          <w:p w14:paraId="2C67B317" w14:textId="3DC7FC62" w:rsidR="002F7A4D" w:rsidRPr="000E53A9" w:rsidRDefault="000C35C3" w:rsidP="00024927">
            <w:pPr>
              <w:ind w:firstLine="0"/>
              <w:jc w:val="center"/>
              <w:rPr>
                <w:rFonts w:ascii="Garamond" w:hAnsi="Garamond"/>
                <w:sz w:val="22"/>
                <w:szCs w:val="22"/>
                <w:lang w:eastAsia="zh-CN"/>
              </w:rPr>
            </w:pPr>
            <w:r>
              <w:rPr>
                <w:rFonts w:ascii="Garamond" w:hAnsi="Garamond" w:hint="eastAsia"/>
                <w:sz w:val="22"/>
                <w:szCs w:val="22"/>
                <w:lang w:eastAsia="zh-CN"/>
              </w:rPr>
              <w:t>1</w:t>
            </w:r>
          </w:p>
        </w:tc>
      </w:tr>
      <w:tr w:rsidR="004250B0" w:rsidRPr="000E53A9" w14:paraId="0C03BC70" w14:textId="77777777" w:rsidTr="004250B0">
        <w:trPr>
          <w:jc w:val="center"/>
        </w:trPr>
        <w:tc>
          <w:tcPr>
            <w:tcW w:w="6374" w:type="dxa"/>
            <w:vAlign w:val="bottom"/>
          </w:tcPr>
          <w:p w14:paraId="208E6C5F" w14:textId="04585012" w:rsidR="002F7A4D" w:rsidRPr="000E53A9" w:rsidRDefault="002F7A4D" w:rsidP="00292043">
            <w:pPr>
              <w:ind w:firstLine="0"/>
              <w:jc w:val="left"/>
              <w:rPr>
                <w:rFonts w:ascii="Garamond" w:hAnsi="Garamond"/>
                <w:sz w:val="22"/>
                <w:szCs w:val="22"/>
                <w:lang w:eastAsia="zh-CN"/>
              </w:rPr>
            </w:pPr>
            <w:r w:rsidRPr="005E7AED">
              <w:rPr>
                <w:rFonts w:ascii="Garamond" w:hAnsi="Garamond"/>
                <w:sz w:val="22"/>
                <w:szCs w:val="22"/>
              </w:rPr>
              <w:t xml:space="preserve">Number of complimentary </w:t>
            </w:r>
            <w:r w:rsidR="008C303F" w:rsidRPr="005E7AED">
              <w:rPr>
                <w:rFonts w:ascii="Garamond" w:hAnsi="Garamond" w:hint="eastAsia"/>
                <w:sz w:val="22"/>
                <w:szCs w:val="22"/>
                <w:lang w:eastAsia="zh-CN"/>
              </w:rPr>
              <w:t>t</w:t>
            </w:r>
            <w:r w:rsidRPr="005E7AED">
              <w:rPr>
                <w:rFonts w:ascii="Garamond" w:hAnsi="Garamond"/>
                <w:sz w:val="22"/>
                <w:szCs w:val="22"/>
              </w:rPr>
              <w:t>utorial registration</w:t>
            </w:r>
          </w:p>
        </w:tc>
        <w:tc>
          <w:tcPr>
            <w:tcW w:w="1134" w:type="dxa"/>
            <w:vAlign w:val="center"/>
          </w:tcPr>
          <w:p w14:paraId="12E03FD9" w14:textId="2E52A128" w:rsidR="002F7A4D" w:rsidRPr="000E53A9" w:rsidRDefault="008C303F" w:rsidP="00BC7C21">
            <w:pPr>
              <w:ind w:firstLine="0"/>
              <w:jc w:val="center"/>
              <w:rPr>
                <w:rFonts w:ascii="Garamond" w:hAnsi="Garamond"/>
                <w:sz w:val="22"/>
                <w:szCs w:val="22"/>
                <w:lang w:eastAsia="zh-CN"/>
              </w:rPr>
            </w:pPr>
            <w:r>
              <w:rPr>
                <w:rFonts w:ascii="Garamond" w:hAnsi="Garamond" w:hint="eastAsia"/>
                <w:sz w:val="22"/>
                <w:szCs w:val="22"/>
                <w:lang w:eastAsia="zh-CN"/>
              </w:rPr>
              <w:t>6</w:t>
            </w:r>
          </w:p>
        </w:tc>
        <w:tc>
          <w:tcPr>
            <w:tcW w:w="1134" w:type="dxa"/>
          </w:tcPr>
          <w:p w14:paraId="5470D788" w14:textId="32FD4064" w:rsidR="002F7A4D" w:rsidRPr="000E53A9" w:rsidRDefault="008C303F" w:rsidP="00BC7C21">
            <w:pPr>
              <w:ind w:firstLine="0"/>
              <w:jc w:val="center"/>
              <w:rPr>
                <w:rFonts w:ascii="Garamond" w:hAnsi="Garamond"/>
                <w:sz w:val="22"/>
                <w:szCs w:val="22"/>
                <w:lang w:eastAsia="zh-CN"/>
              </w:rPr>
            </w:pPr>
            <w:r>
              <w:rPr>
                <w:rFonts w:ascii="Garamond" w:hAnsi="Garamond" w:hint="eastAsia"/>
                <w:sz w:val="22"/>
                <w:szCs w:val="22"/>
                <w:lang w:eastAsia="zh-CN"/>
              </w:rPr>
              <w:t>4</w:t>
            </w:r>
          </w:p>
        </w:tc>
        <w:tc>
          <w:tcPr>
            <w:tcW w:w="851" w:type="dxa"/>
            <w:vAlign w:val="center"/>
          </w:tcPr>
          <w:p w14:paraId="3FFE1850" w14:textId="56A0E614" w:rsidR="002F7A4D" w:rsidRPr="000E53A9" w:rsidRDefault="008C303F" w:rsidP="00BC7C21">
            <w:pPr>
              <w:ind w:firstLine="0"/>
              <w:jc w:val="center"/>
              <w:rPr>
                <w:rFonts w:ascii="Garamond" w:hAnsi="Garamond"/>
                <w:sz w:val="22"/>
                <w:szCs w:val="22"/>
                <w:lang w:eastAsia="zh-CN"/>
              </w:rPr>
            </w:pPr>
            <w:r>
              <w:rPr>
                <w:rFonts w:ascii="Garamond" w:hAnsi="Garamond" w:hint="eastAsia"/>
                <w:sz w:val="22"/>
                <w:szCs w:val="22"/>
                <w:lang w:eastAsia="zh-CN"/>
              </w:rPr>
              <w:t>2</w:t>
            </w:r>
          </w:p>
        </w:tc>
        <w:tc>
          <w:tcPr>
            <w:tcW w:w="865" w:type="dxa"/>
            <w:vAlign w:val="center"/>
          </w:tcPr>
          <w:p w14:paraId="11F77C8C" w14:textId="31F4AAF0" w:rsidR="002F7A4D" w:rsidRPr="000E53A9" w:rsidRDefault="008C303F" w:rsidP="00BC7C21">
            <w:pPr>
              <w:ind w:firstLine="0"/>
              <w:jc w:val="center"/>
              <w:rPr>
                <w:rFonts w:ascii="Garamond" w:hAnsi="Garamond"/>
                <w:sz w:val="22"/>
                <w:szCs w:val="22"/>
                <w:lang w:eastAsia="zh-CN"/>
              </w:rPr>
            </w:pPr>
            <w:r>
              <w:rPr>
                <w:rFonts w:ascii="Garamond" w:hAnsi="Garamond" w:hint="eastAsia"/>
                <w:sz w:val="22"/>
                <w:szCs w:val="22"/>
                <w:lang w:eastAsia="zh-CN"/>
              </w:rPr>
              <w:t>1</w:t>
            </w:r>
          </w:p>
        </w:tc>
      </w:tr>
      <w:tr w:rsidR="004250B0" w:rsidRPr="000E53A9" w14:paraId="2DD5FE27" w14:textId="77777777" w:rsidTr="004250B0">
        <w:trPr>
          <w:jc w:val="center"/>
        </w:trPr>
        <w:tc>
          <w:tcPr>
            <w:tcW w:w="6374" w:type="dxa"/>
            <w:vAlign w:val="bottom"/>
          </w:tcPr>
          <w:p w14:paraId="0660CCE3" w14:textId="337D7ED4" w:rsidR="002F7A4D" w:rsidRPr="000E53A9" w:rsidRDefault="002F7A4D" w:rsidP="00292043">
            <w:pPr>
              <w:ind w:firstLine="0"/>
              <w:jc w:val="left"/>
              <w:rPr>
                <w:rFonts w:ascii="Garamond" w:hAnsi="Garamond"/>
                <w:sz w:val="22"/>
                <w:szCs w:val="22"/>
              </w:rPr>
            </w:pPr>
            <w:r w:rsidRPr="000E53A9">
              <w:rPr>
                <w:rFonts w:ascii="Garamond" w:hAnsi="Garamond"/>
                <w:sz w:val="22"/>
                <w:szCs w:val="22"/>
              </w:rPr>
              <w:t xml:space="preserve">Acknowledgement of company/organization name, logo, and sponsorship level on the slide shown at the </w:t>
            </w:r>
            <w:r w:rsidR="008C303F">
              <w:rPr>
                <w:rFonts w:ascii="Garamond" w:hAnsi="Garamond" w:hint="eastAsia"/>
                <w:sz w:val="22"/>
                <w:szCs w:val="22"/>
                <w:lang w:eastAsia="zh-CN"/>
              </w:rPr>
              <w:t>o</w:t>
            </w:r>
            <w:r w:rsidRPr="000E53A9">
              <w:rPr>
                <w:rFonts w:ascii="Garamond" w:hAnsi="Garamond"/>
                <w:sz w:val="22"/>
                <w:szCs w:val="22"/>
              </w:rPr>
              <w:t xml:space="preserve">pening </w:t>
            </w:r>
            <w:r w:rsidR="008C303F">
              <w:rPr>
                <w:rFonts w:ascii="Garamond" w:hAnsi="Garamond" w:hint="eastAsia"/>
                <w:sz w:val="22"/>
                <w:szCs w:val="22"/>
                <w:lang w:eastAsia="zh-CN"/>
              </w:rPr>
              <w:t>s</w:t>
            </w:r>
            <w:r w:rsidRPr="000E53A9">
              <w:rPr>
                <w:rFonts w:ascii="Garamond" w:hAnsi="Garamond"/>
                <w:sz w:val="22"/>
                <w:szCs w:val="22"/>
              </w:rPr>
              <w:t>ession</w:t>
            </w:r>
          </w:p>
        </w:tc>
        <w:tc>
          <w:tcPr>
            <w:tcW w:w="1134" w:type="dxa"/>
            <w:vAlign w:val="center"/>
          </w:tcPr>
          <w:p w14:paraId="4AA0DCC8" w14:textId="77777777" w:rsidR="002F7A4D" w:rsidRPr="000E53A9" w:rsidRDefault="002F7A4D" w:rsidP="00E75FD5">
            <w:pPr>
              <w:ind w:firstLine="0"/>
              <w:jc w:val="center"/>
              <w:rPr>
                <w:rFonts w:ascii="Garamond" w:hAnsi="Garamond"/>
                <w:sz w:val="22"/>
                <w:szCs w:val="22"/>
              </w:rPr>
            </w:pPr>
            <w:r w:rsidRPr="000E53A9">
              <w:rPr>
                <w:rFonts w:ascii="Garamond" w:hAnsi="Garamond"/>
                <w:sz w:val="22"/>
                <w:szCs w:val="22"/>
              </w:rPr>
              <w:t>Yes</w:t>
            </w:r>
          </w:p>
        </w:tc>
        <w:tc>
          <w:tcPr>
            <w:tcW w:w="1134" w:type="dxa"/>
            <w:vAlign w:val="center"/>
          </w:tcPr>
          <w:p w14:paraId="6B1BAB17" w14:textId="4B047484" w:rsidR="002F7A4D" w:rsidRPr="000E53A9" w:rsidRDefault="008C303F" w:rsidP="00024927">
            <w:pPr>
              <w:ind w:firstLine="0"/>
              <w:jc w:val="center"/>
              <w:rPr>
                <w:rFonts w:ascii="Garamond" w:hAnsi="Garamond"/>
                <w:sz w:val="22"/>
                <w:szCs w:val="22"/>
              </w:rPr>
            </w:pPr>
            <w:r>
              <w:rPr>
                <w:rFonts w:ascii="Garamond" w:hAnsi="Garamond" w:hint="eastAsia"/>
                <w:sz w:val="22"/>
                <w:szCs w:val="22"/>
                <w:lang w:eastAsia="zh-CN"/>
              </w:rPr>
              <w:t>Yes</w:t>
            </w:r>
          </w:p>
        </w:tc>
        <w:tc>
          <w:tcPr>
            <w:tcW w:w="851" w:type="dxa"/>
            <w:vAlign w:val="center"/>
          </w:tcPr>
          <w:p w14:paraId="1842C6F7" w14:textId="080962B0" w:rsidR="002F7A4D" w:rsidRPr="000E53A9" w:rsidRDefault="002F7A4D" w:rsidP="00024927">
            <w:pPr>
              <w:ind w:firstLine="0"/>
              <w:jc w:val="center"/>
              <w:rPr>
                <w:rFonts w:ascii="Garamond" w:hAnsi="Garamond"/>
                <w:sz w:val="22"/>
                <w:szCs w:val="22"/>
              </w:rPr>
            </w:pPr>
            <w:r w:rsidRPr="000E53A9">
              <w:rPr>
                <w:rFonts w:ascii="Garamond" w:hAnsi="Garamond"/>
                <w:sz w:val="22"/>
                <w:szCs w:val="22"/>
              </w:rPr>
              <w:t>Yes</w:t>
            </w:r>
          </w:p>
        </w:tc>
        <w:tc>
          <w:tcPr>
            <w:tcW w:w="865" w:type="dxa"/>
            <w:vAlign w:val="center"/>
          </w:tcPr>
          <w:p w14:paraId="54D7B132" w14:textId="77777777" w:rsidR="002F7A4D" w:rsidRPr="000E53A9" w:rsidRDefault="002F7A4D" w:rsidP="00024927">
            <w:pPr>
              <w:ind w:firstLine="0"/>
              <w:jc w:val="center"/>
              <w:rPr>
                <w:rFonts w:ascii="Garamond" w:hAnsi="Garamond"/>
                <w:sz w:val="22"/>
                <w:szCs w:val="22"/>
              </w:rPr>
            </w:pPr>
            <w:r w:rsidRPr="000E53A9">
              <w:rPr>
                <w:rFonts w:ascii="Garamond" w:hAnsi="Garamond"/>
                <w:sz w:val="22"/>
                <w:szCs w:val="22"/>
              </w:rPr>
              <w:t>Yes</w:t>
            </w:r>
          </w:p>
        </w:tc>
      </w:tr>
      <w:tr w:rsidR="004250B0" w:rsidRPr="000E53A9" w14:paraId="2086AA7C" w14:textId="77777777" w:rsidTr="004250B0">
        <w:trPr>
          <w:jc w:val="center"/>
        </w:trPr>
        <w:tc>
          <w:tcPr>
            <w:tcW w:w="6374" w:type="dxa"/>
            <w:tcBorders>
              <w:bottom w:val="single" w:sz="4" w:space="0" w:color="auto"/>
            </w:tcBorders>
            <w:vAlign w:val="bottom"/>
          </w:tcPr>
          <w:p w14:paraId="0583FCE2" w14:textId="77777777" w:rsidR="002F7A4D" w:rsidRPr="000E53A9" w:rsidRDefault="002F7A4D" w:rsidP="00292043">
            <w:pPr>
              <w:ind w:firstLine="0"/>
              <w:jc w:val="left"/>
              <w:rPr>
                <w:rFonts w:ascii="Garamond" w:hAnsi="Garamond"/>
                <w:sz w:val="22"/>
                <w:szCs w:val="22"/>
              </w:rPr>
            </w:pPr>
            <w:r w:rsidRPr="000E53A9">
              <w:rPr>
                <w:rFonts w:ascii="Garamond" w:hAnsi="Garamond"/>
                <w:sz w:val="22"/>
                <w:szCs w:val="22"/>
              </w:rPr>
              <w:t>Company/organization logo and sponsorship level in the conference proceedings</w:t>
            </w:r>
          </w:p>
        </w:tc>
        <w:tc>
          <w:tcPr>
            <w:tcW w:w="1134" w:type="dxa"/>
            <w:tcBorders>
              <w:bottom w:val="single" w:sz="4" w:space="0" w:color="auto"/>
            </w:tcBorders>
            <w:vAlign w:val="center"/>
          </w:tcPr>
          <w:p w14:paraId="33890DFE" w14:textId="77777777" w:rsidR="002F7A4D" w:rsidRPr="000E53A9" w:rsidRDefault="002F7A4D" w:rsidP="00E75FD5">
            <w:pPr>
              <w:ind w:firstLine="0"/>
              <w:jc w:val="center"/>
              <w:rPr>
                <w:rFonts w:ascii="Garamond" w:hAnsi="Garamond"/>
                <w:sz w:val="22"/>
                <w:szCs w:val="22"/>
              </w:rPr>
            </w:pPr>
            <w:r w:rsidRPr="000E53A9">
              <w:rPr>
                <w:rFonts w:ascii="Garamond" w:hAnsi="Garamond"/>
                <w:sz w:val="22"/>
                <w:szCs w:val="22"/>
              </w:rPr>
              <w:t>Yes</w:t>
            </w:r>
          </w:p>
        </w:tc>
        <w:tc>
          <w:tcPr>
            <w:tcW w:w="1134" w:type="dxa"/>
            <w:tcBorders>
              <w:bottom w:val="single" w:sz="4" w:space="0" w:color="auto"/>
            </w:tcBorders>
            <w:vAlign w:val="center"/>
          </w:tcPr>
          <w:p w14:paraId="77262490" w14:textId="04F6CBB7" w:rsidR="002F7A4D" w:rsidRPr="000E53A9" w:rsidRDefault="008C303F" w:rsidP="00024927">
            <w:pPr>
              <w:ind w:firstLine="0"/>
              <w:jc w:val="center"/>
              <w:rPr>
                <w:rFonts w:ascii="Garamond" w:hAnsi="Garamond"/>
                <w:sz w:val="22"/>
                <w:szCs w:val="22"/>
              </w:rPr>
            </w:pPr>
            <w:r>
              <w:rPr>
                <w:rFonts w:ascii="Garamond" w:hAnsi="Garamond" w:hint="eastAsia"/>
                <w:sz w:val="22"/>
                <w:szCs w:val="22"/>
                <w:lang w:eastAsia="zh-CN"/>
              </w:rPr>
              <w:t>Yes</w:t>
            </w:r>
          </w:p>
        </w:tc>
        <w:tc>
          <w:tcPr>
            <w:tcW w:w="851" w:type="dxa"/>
            <w:tcBorders>
              <w:bottom w:val="single" w:sz="4" w:space="0" w:color="auto"/>
            </w:tcBorders>
            <w:vAlign w:val="center"/>
          </w:tcPr>
          <w:p w14:paraId="2BEAA357" w14:textId="1F7F7131" w:rsidR="002F7A4D" w:rsidRPr="000E53A9" w:rsidRDefault="002F7A4D" w:rsidP="00024927">
            <w:pPr>
              <w:ind w:firstLine="0"/>
              <w:jc w:val="center"/>
              <w:rPr>
                <w:rFonts w:ascii="Garamond" w:hAnsi="Garamond"/>
                <w:sz w:val="22"/>
                <w:szCs w:val="22"/>
              </w:rPr>
            </w:pPr>
            <w:r w:rsidRPr="000E53A9">
              <w:rPr>
                <w:rFonts w:ascii="Garamond" w:hAnsi="Garamond"/>
                <w:sz w:val="22"/>
                <w:szCs w:val="22"/>
              </w:rPr>
              <w:t>Yes</w:t>
            </w:r>
          </w:p>
        </w:tc>
        <w:tc>
          <w:tcPr>
            <w:tcW w:w="865" w:type="dxa"/>
            <w:tcBorders>
              <w:bottom w:val="single" w:sz="4" w:space="0" w:color="auto"/>
            </w:tcBorders>
            <w:vAlign w:val="center"/>
          </w:tcPr>
          <w:p w14:paraId="638900D1" w14:textId="77777777" w:rsidR="002F7A4D" w:rsidRPr="000E53A9" w:rsidRDefault="002F7A4D" w:rsidP="00024927">
            <w:pPr>
              <w:ind w:firstLine="0"/>
              <w:jc w:val="center"/>
              <w:rPr>
                <w:rFonts w:ascii="Garamond" w:hAnsi="Garamond"/>
                <w:sz w:val="22"/>
                <w:szCs w:val="22"/>
              </w:rPr>
            </w:pPr>
            <w:r w:rsidRPr="000E53A9">
              <w:rPr>
                <w:rFonts w:ascii="Garamond" w:hAnsi="Garamond"/>
                <w:sz w:val="22"/>
                <w:szCs w:val="22"/>
              </w:rPr>
              <w:t>Yes</w:t>
            </w:r>
          </w:p>
        </w:tc>
      </w:tr>
      <w:tr w:rsidR="004250B0" w:rsidRPr="000E53A9" w14:paraId="039D4547" w14:textId="77777777" w:rsidTr="004250B0">
        <w:trPr>
          <w:jc w:val="center"/>
        </w:trPr>
        <w:tc>
          <w:tcPr>
            <w:tcW w:w="6374" w:type="dxa"/>
            <w:tcBorders>
              <w:bottom w:val="single" w:sz="4" w:space="0" w:color="auto"/>
            </w:tcBorders>
            <w:vAlign w:val="bottom"/>
          </w:tcPr>
          <w:p w14:paraId="69470B92" w14:textId="77777777" w:rsidR="002F7A4D" w:rsidRPr="000E53A9" w:rsidRDefault="002F7A4D" w:rsidP="00292043">
            <w:pPr>
              <w:ind w:firstLine="0"/>
              <w:jc w:val="left"/>
              <w:rPr>
                <w:rFonts w:ascii="Garamond" w:hAnsi="Garamond"/>
                <w:sz w:val="22"/>
                <w:szCs w:val="22"/>
              </w:rPr>
            </w:pPr>
            <w:r w:rsidRPr="000E53A9">
              <w:rPr>
                <w:rFonts w:ascii="Garamond" w:hAnsi="Garamond"/>
                <w:sz w:val="22"/>
                <w:szCs w:val="22"/>
              </w:rPr>
              <w:t>Company/organization logo, sponsorship level, and website URL on the conference website</w:t>
            </w:r>
          </w:p>
        </w:tc>
        <w:tc>
          <w:tcPr>
            <w:tcW w:w="1134" w:type="dxa"/>
            <w:tcBorders>
              <w:bottom w:val="single" w:sz="4" w:space="0" w:color="auto"/>
            </w:tcBorders>
            <w:vAlign w:val="center"/>
          </w:tcPr>
          <w:p w14:paraId="6593C68A" w14:textId="77777777" w:rsidR="002F7A4D" w:rsidRPr="000E53A9" w:rsidRDefault="002F7A4D" w:rsidP="00E75FD5">
            <w:pPr>
              <w:ind w:firstLine="0"/>
              <w:jc w:val="center"/>
              <w:rPr>
                <w:rFonts w:ascii="Garamond" w:hAnsi="Garamond"/>
                <w:sz w:val="22"/>
                <w:szCs w:val="22"/>
              </w:rPr>
            </w:pPr>
            <w:r w:rsidRPr="000E53A9">
              <w:rPr>
                <w:rFonts w:ascii="Garamond" w:hAnsi="Garamond"/>
                <w:sz w:val="22"/>
                <w:szCs w:val="22"/>
              </w:rPr>
              <w:t>Yes</w:t>
            </w:r>
          </w:p>
        </w:tc>
        <w:tc>
          <w:tcPr>
            <w:tcW w:w="1134" w:type="dxa"/>
            <w:tcBorders>
              <w:bottom w:val="single" w:sz="4" w:space="0" w:color="auto"/>
            </w:tcBorders>
            <w:vAlign w:val="center"/>
          </w:tcPr>
          <w:p w14:paraId="27BEDDD7" w14:textId="0AF1E434" w:rsidR="002F7A4D" w:rsidRPr="000E53A9" w:rsidRDefault="008C303F" w:rsidP="00024927">
            <w:pPr>
              <w:ind w:firstLine="0"/>
              <w:jc w:val="center"/>
              <w:rPr>
                <w:rFonts w:ascii="Garamond" w:hAnsi="Garamond"/>
                <w:sz w:val="22"/>
                <w:szCs w:val="22"/>
              </w:rPr>
            </w:pPr>
            <w:r>
              <w:rPr>
                <w:rFonts w:ascii="Garamond" w:hAnsi="Garamond" w:hint="eastAsia"/>
                <w:sz w:val="22"/>
                <w:szCs w:val="22"/>
                <w:lang w:eastAsia="zh-CN"/>
              </w:rPr>
              <w:t>Yes</w:t>
            </w:r>
          </w:p>
        </w:tc>
        <w:tc>
          <w:tcPr>
            <w:tcW w:w="851" w:type="dxa"/>
            <w:tcBorders>
              <w:bottom w:val="single" w:sz="4" w:space="0" w:color="auto"/>
            </w:tcBorders>
            <w:vAlign w:val="center"/>
          </w:tcPr>
          <w:p w14:paraId="7134888D" w14:textId="0D559842" w:rsidR="002F7A4D" w:rsidRPr="000E53A9" w:rsidRDefault="002F7A4D" w:rsidP="00024927">
            <w:pPr>
              <w:ind w:firstLine="0"/>
              <w:jc w:val="center"/>
              <w:rPr>
                <w:rFonts w:ascii="Garamond" w:hAnsi="Garamond"/>
                <w:sz w:val="22"/>
                <w:szCs w:val="22"/>
              </w:rPr>
            </w:pPr>
            <w:r w:rsidRPr="000E53A9">
              <w:rPr>
                <w:rFonts w:ascii="Garamond" w:hAnsi="Garamond"/>
                <w:sz w:val="22"/>
                <w:szCs w:val="22"/>
              </w:rPr>
              <w:t>Yes</w:t>
            </w:r>
          </w:p>
        </w:tc>
        <w:tc>
          <w:tcPr>
            <w:tcW w:w="865" w:type="dxa"/>
            <w:tcBorders>
              <w:bottom w:val="single" w:sz="4" w:space="0" w:color="auto"/>
            </w:tcBorders>
            <w:vAlign w:val="center"/>
          </w:tcPr>
          <w:p w14:paraId="0767830F" w14:textId="77777777" w:rsidR="002F7A4D" w:rsidRPr="000E53A9" w:rsidRDefault="002F7A4D" w:rsidP="00024927">
            <w:pPr>
              <w:ind w:firstLine="0"/>
              <w:jc w:val="center"/>
              <w:rPr>
                <w:rFonts w:ascii="Garamond" w:hAnsi="Garamond"/>
                <w:sz w:val="22"/>
                <w:szCs w:val="22"/>
              </w:rPr>
            </w:pPr>
            <w:r w:rsidRPr="000E53A9">
              <w:rPr>
                <w:rFonts w:ascii="Garamond" w:hAnsi="Garamond"/>
                <w:sz w:val="22"/>
                <w:szCs w:val="22"/>
              </w:rPr>
              <w:t>Yes</w:t>
            </w:r>
          </w:p>
        </w:tc>
      </w:tr>
      <w:tr w:rsidR="004250B0" w:rsidRPr="000E53A9" w14:paraId="633694DC" w14:textId="77777777" w:rsidTr="004250B0">
        <w:trPr>
          <w:jc w:val="center"/>
        </w:trPr>
        <w:tc>
          <w:tcPr>
            <w:tcW w:w="6374" w:type="dxa"/>
            <w:vAlign w:val="bottom"/>
          </w:tcPr>
          <w:p w14:paraId="437779BA" w14:textId="1549250C" w:rsidR="002F7A4D" w:rsidRPr="000E53A9" w:rsidRDefault="002F7A4D" w:rsidP="00292043">
            <w:pPr>
              <w:ind w:firstLine="0"/>
              <w:jc w:val="left"/>
              <w:rPr>
                <w:rFonts w:ascii="Garamond" w:hAnsi="Garamond"/>
                <w:sz w:val="22"/>
                <w:szCs w:val="22"/>
              </w:rPr>
            </w:pPr>
            <w:r w:rsidRPr="000E53A9">
              <w:rPr>
                <w:rFonts w:ascii="Garamond" w:hAnsi="Garamond"/>
                <w:color w:val="000000" w:themeColor="text1"/>
                <w:sz w:val="22"/>
                <w:szCs w:val="22"/>
              </w:rPr>
              <w:t>Brochure/</w:t>
            </w:r>
            <w:r w:rsidR="008C303F">
              <w:rPr>
                <w:rFonts w:ascii="Garamond" w:hAnsi="Garamond" w:hint="eastAsia"/>
                <w:color w:val="000000" w:themeColor="text1"/>
                <w:sz w:val="22"/>
                <w:szCs w:val="22"/>
                <w:lang w:eastAsia="zh-CN"/>
              </w:rPr>
              <w:t>p</w:t>
            </w:r>
            <w:r w:rsidRPr="000E53A9">
              <w:rPr>
                <w:rFonts w:ascii="Garamond" w:hAnsi="Garamond"/>
                <w:color w:val="000000" w:themeColor="text1"/>
                <w:sz w:val="22"/>
                <w:szCs w:val="22"/>
              </w:rPr>
              <w:t xml:space="preserve">ublicity </w:t>
            </w:r>
            <w:r w:rsidR="008C303F">
              <w:rPr>
                <w:rFonts w:ascii="Garamond" w:hAnsi="Garamond" w:hint="eastAsia"/>
                <w:color w:val="000000" w:themeColor="text1"/>
                <w:sz w:val="22"/>
                <w:szCs w:val="22"/>
                <w:lang w:eastAsia="zh-CN"/>
              </w:rPr>
              <w:t>m</w:t>
            </w:r>
            <w:r w:rsidRPr="000E53A9">
              <w:rPr>
                <w:rFonts w:ascii="Garamond" w:hAnsi="Garamond"/>
                <w:color w:val="000000" w:themeColor="text1"/>
                <w:sz w:val="22"/>
                <w:szCs w:val="22"/>
              </w:rPr>
              <w:t xml:space="preserve">aterial </w:t>
            </w:r>
            <w:r w:rsidR="008C303F">
              <w:rPr>
                <w:rFonts w:ascii="Garamond" w:hAnsi="Garamond" w:hint="eastAsia"/>
                <w:color w:val="000000" w:themeColor="text1"/>
                <w:sz w:val="22"/>
                <w:szCs w:val="22"/>
                <w:lang w:eastAsia="zh-CN"/>
              </w:rPr>
              <w:t>i</w:t>
            </w:r>
            <w:r w:rsidRPr="000E53A9">
              <w:rPr>
                <w:rFonts w:ascii="Garamond" w:hAnsi="Garamond"/>
                <w:color w:val="000000" w:themeColor="text1"/>
                <w:sz w:val="22"/>
                <w:szCs w:val="22"/>
              </w:rPr>
              <w:t>nsert in conference bag</w:t>
            </w:r>
          </w:p>
        </w:tc>
        <w:tc>
          <w:tcPr>
            <w:tcW w:w="1134" w:type="dxa"/>
            <w:vAlign w:val="center"/>
          </w:tcPr>
          <w:p w14:paraId="5985B29B" w14:textId="77777777" w:rsidR="002F7A4D" w:rsidRPr="000E53A9" w:rsidRDefault="002F7A4D" w:rsidP="00BC7C21">
            <w:pPr>
              <w:ind w:firstLine="0"/>
              <w:jc w:val="center"/>
              <w:rPr>
                <w:rFonts w:ascii="Garamond" w:hAnsi="Garamond"/>
                <w:sz w:val="22"/>
                <w:szCs w:val="22"/>
              </w:rPr>
            </w:pPr>
            <w:r w:rsidRPr="000E53A9">
              <w:rPr>
                <w:rFonts w:ascii="Garamond" w:hAnsi="Garamond"/>
                <w:sz w:val="22"/>
                <w:szCs w:val="22"/>
              </w:rPr>
              <w:t>Yes</w:t>
            </w:r>
          </w:p>
        </w:tc>
        <w:tc>
          <w:tcPr>
            <w:tcW w:w="1134" w:type="dxa"/>
            <w:vAlign w:val="center"/>
          </w:tcPr>
          <w:p w14:paraId="2A297DF6" w14:textId="7CCC659F" w:rsidR="002F7A4D" w:rsidRPr="000E53A9" w:rsidRDefault="008C303F" w:rsidP="00BC7C21">
            <w:pPr>
              <w:ind w:firstLine="0"/>
              <w:jc w:val="center"/>
              <w:rPr>
                <w:rFonts w:ascii="Garamond" w:hAnsi="Garamond"/>
                <w:sz w:val="22"/>
                <w:szCs w:val="22"/>
              </w:rPr>
            </w:pPr>
            <w:r>
              <w:rPr>
                <w:rFonts w:ascii="Garamond" w:hAnsi="Garamond" w:hint="eastAsia"/>
                <w:sz w:val="22"/>
                <w:szCs w:val="22"/>
                <w:lang w:eastAsia="zh-CN"/>
              </w:rPr>
              <w:t>Yes</w:t>
            </w:r>
          </w:p>
        </w:tc>
        <w:tc>
          <w:tcPr>
            <w:tcW w:w="851" w:type="dxa"/>
            <w:vAlign w:val="center"/>
          </w:tcPr>
          <w:p w14:paraId="7921BC92" w14:textId="60514DFB" w:rsidR="002F7A4D" w:rsidRPr="000E53A9" w:rsidRDefault="002F7A4D" w:rsidP="00BC7C21">
            <w:pPr>
              <w:ind w:firstLine="0"/>
              <w:jc w:val="center"/>
              <w:rPr>
                <w:rFonts w:ascii="Garamond" w:hAnsi="Garamond"/>
                <w:sz w:val="22"/>
                <w:szCs w:val="22"/>
              </w:rPr>
            </w:pPr>
            <w:r w:rsidRPr="000E53A9">
              <w:rPr>
                <w:rFonts w:ascii="Garamond" w:hAnsi="Garamond"/>
                <w:sz w:val="22"/>
                <w:szCs w:val="22"/>
              </w:rPr>
              <w:t>Yes</w:t>
            </w:r>
          </w:p>
        </w:tc>
        <w:tc>
          <w:tcPr>
            <w:tcW w:w="865" w:type="dxa"/>
            <w:vAlign w:val="center"/>
          </w:tcPr>
          <w:p w14:paraId="1E4C2C32" w14:textId="77777777" w:rsidR="002F7A4D" w:rsidRPr="000E53A9" w:rsidRDefault="002F7A4D" w:rsidP="00BC7C21">
            <w:pPr>
              <w:ind w:firstLine="0"/>
              <w:jc w:val="center"/>
              <w:rPr>
                <w:rFonts w:ascii="Garamond" w:hAnsi="Garamond"/>
                <w:sz w:val="22"/>
                <w:szCs w:val="22"/>
              </w:rPr>
            </w:pPr>
            <w:r w:rsidRPr="000E53A9">
              <w:rPr>
                <w:rFonts w:ascii="Garamond" w:hAnsi="Garamond"/>
                <w:sz w:val="22"/>
                <w:szCs w:val="22"/>
              </w:rPr>
              <w:t>Yes</w:t>
            </w:r>
          </w:p>
        </w:tc>
      </w:tr>
      <w:tr w:rsidR="008C303F" w:rsidRPr="000E53A9" w14:paraId="0BAE3510" w14:textId="77777777" w:rsidTr="004250B0">
        <w:trPr>
          <w:jc w:val="center"/>
        </w:trPr>
        <w:tc>
          <w:tcPr>
            <w:tcW w:w="6374" w:type="dxa"/>
            <w:vAlign w:val="bottom"/>
          </w:tcPr>
          <w:p w14:paraId="4B9F6B26" w14:textId="6BF13217" w:rsidR="008C303F" w:rsidRPr="000E53A9" w:rsidRDefault="008C303F" w:rsidP="00292043">
            <w:pPr>
              <w:ind w:firstLine="0"/>
              <w:jc w:val="left"/>
              <w:rPr>
                <w:rFonts w:ascii="Garamond" w:hAnsi="Garamond"/>
                <w:color w:val="000000" w:themeColor="text1"/>
                <w:sz w:val="22"/>
                <w:szCs w:val="22"/>
              </w:rPr>
            </w:pPr>
            <w:r>
              <w:rPr>
                <w:rFonts w:ascii="Garamond" w:hAnsi="Garamond"/>
                <w:color w:val="000000" w:themeColor="text1"/>
                <w:sz w:val="22"/>
                <w:szCs w:val="22"/>
                <w:lang w:eastAsia="zh-CN"/>
              </w:rPr>
              <w:t>Speech at b</w:t>
            </w:r>
            <w:r>
              <w:rPr>
                <w:rFonts w:ascii="Garamond" w:hAnsi="Garamond" w:hint="eastAsia"/>
                <w:color w:val="000000" w:themeColor="text1"/>
                <w:sz w:val="22"/>
                <w:szCs w:val="22"/>
                <w:lang w:eastAsia="zh-CN"/>
              </w:rPr>
              <w:t>anquet</w:t>
            </w:r>
          </w:p>
        </w:tc>
        <w:tc>
          <w:tcPr>
            <w:tcW w:w="1134" w:type="dxa"/>
            <w:vAlign w:val="center"/>
          </w:tcPr>
          <w:p w14:paraId="3DDE7B6E" w14:textId="32579C5F" w:rsidR="008C303F" w:rsidRPr="000E53A9" w:rsidRDefault="008C303F" w:rsidP="00BC7C21">
            <w:pPr>
              <w:ind w:firstLine="0"/>
              <w:jc w:val="center"/>
              <w:rPr>
                <w:rFonts w:ascii="Garamond" w:hAnsi="Garamond"/>
                <w:sz w:val="22"/>
                <w:szCs w:val="22"/>
              </w:rPr>
            </w:pPr>
            <w:r>
              <w:rPr>
                <w:rFonts w:ascii="Garamond" w:hAnsi="Garamond" w:hint="eastAsia"/>
                <w:sz w:val="22"/>
                <w:szCs w:val="22"/>
              </w:rPr>
              <w:t>Y</w:t>
            </w:r>
            <w:r>
              <w:rPr>
                <w:rFonts w:ascii="Garamond" w:hAnsi="Garamond"/>
                <w:sz w:val="22"/>
                <w:szCs w:val="22"/>
              </w:rPr>
              <w:t>es</w:t>
            </w:r>
          </w:p>
        </w:tc>
        <w:tc>
          <w:tcPr>
            <w:tcW w:w="1134" w:type="dxa"/>
            <w:vAlign w:val="center"/>
          </w:tcPr>
          <w:p w14:paraId="1B31F0A6" w14:textId="35B5A8FE" w:rsidR="008C303F" w:rsidRDefault="008C303F" w:rsidP="00BC7C21">
            <w:pPr>
              <w:ind w:firstLine="0"/>
              <w:jc w:val="center"/>
              <w:rPr>
                <w:rFonts w:ascii="Garamond" w:hAnsi="Garamond"/>
                <w:sz w:val="22"/>
                <w:szCs w:val="22"/>
                <w:lang w:eastAsia="zh-CN"/>
              </w:rPr>
            </w:pPr>
            <w:r>
              <w:rPr>
                <w:rFonts w:ascii="Garamond" w:hAnsi="Garamond" w:hint="eastAsia"/>
                <w:sz w:val="22"/>
                <w:szCs w:val="22"/>
                <w:lang w:eastAsia="zh-CN"/>
              </w:rPr>
              <w:t>Y</w:t>
            </w:r>
            <w:r>
              <w:rPr>
                <w:rFonts w:ascii="Garamond" w:hAnsi="Garamond"/>
                <w:sz w:val="22"/>
                <w:szCs w:val="22"/>
                <w:lang w:eastAsia="zh-CN"/>
              </w:rPr>
              <w:t>es</w:t>
            </w:r>
          </w:p>
        </w:tc>
        <w:tc>
          <w:tcPr>
            <w:tcW w:w="851" w:type="dxa"/>
            <w:vAlign w:val="center"/>
          </w:tcPr>
          <w:p w14:paraId="65E9C0EE" w14:textId="4417685E" w:rsidR="008C303F" w:rsidRPr="000E53A9" w:rsidRDefault="008C303F" w:rsidP="00BC7C21">
            <w:pPr>
              <w:ind w:firstLine="0"/>
              <w:jc w:val="center"/>
              <w:rPr>
                <w:rFonts w:ascii="Garamond" w:hAnsi="Garamond"/>
                <w:sz w:val="22"/>
                <w:szCs w:val="22"/>
              </w:rPr>
            </w:pPr>
            <w:r>
              <w:rPr>
                <w:rFonts w:ascii="Garamond" w:hAnsi="Garamond" w:hint="eastAsia"/>
                <w:sz w:val="22"/>
                <w:szCs w:val="22"/>
                <w:lang w:eastAsia="zh-CN"/>
              </w:rPr>
              <w:t>—</w:t>
            </w:r>
          </w:p>
        </w:tc>
        <w:tc>
          <w:tcPr>
            <w:tcW w:w="865" w:type="dxa"/>
            <w:vAlign w:val="center"/>
          </w:tcPr>
          <w:p w14:paraId="539B663E" w14:textId="6925283A" w:rsidR="008C303F" w:rsidRPr="000E53A9" w:rsidRDefault="008C303F" w:rsidP="00BC7C21">
            <w:pPr>
              <w:ind w:firstLine="0"/>
              <w:jc w:val="center"/>
              <w:rPr>
                <w:rFonts w:ascii="Garamond" w:hAnsi="Garamond"/>
                <w:sz w:val="22"/>
                <w:szCs w:val="22"/>
              </w:rPr>
            </w:pPr>
            <w:r>
              <w:rPr>
                <w:rFonts w:ascii="Garamond" w:hAnsi="Garamond" w:hint="eastAsia"/>
                <w:sz w:val="22"/>
                <w:szCs w:val="22"/>
                <w:lang w:eastAsia="zh-CN"/>
              </w:rPr>
              <w:t>—</w:t>
            </w:r>
          </w:p>
        </w:tc>
      </w:tr>
      <w:tr w:rsidR="008C303F" w:rsidRPr="000E53A9" w14:paraId="13D6B8EC" w14:textId="77777777" w:rsidTr="004250B0">
        <w:trPr>
          <w:jc w:val="center"/>
        </w:trPr>
        <w:tc>
          <w:tcPr>
            <w:tcW w:w="6374" w:type="dxa"/>
            <w:vAlign w:val="bottom"/>
          </w:tcPr>
          <w:p w14:paraId="72A10B6D" w14:textId="4AB95946" w:rsidR="008C303F" w:rsidRPr="008C303F" w:rsidRDefault="004250B0" w:rsidP="00292043">
            <w:pPr>
              <w:ind w:firstLine="0"/>
              <w:jc w:val="left"/>
              <w:rPr>
                <w:rFonts w:ascii="Garamond" w:hAnsi="Garamond"/>
                <w:color w:val="000000" w:themeColor="text1"/>
                <w:sz w:val="22"/>
                <w:szCs w:val="22"/>
                <w:lang w:eastAsia="zh-CN"/>
              </w:rPr>
            </w:pPr>
            <w:r>
              <w:rPr>
                <w:rFonts w:ascii="Garamond" w:hAnsi="Garamond"/>
                <w:color w:val="000000" w:themeColor="text1"/>
                <w:sz w:val="22"/>
                <w:szCs w:val="22"/>
                <w:lang w:eastAsia="zh-CN"/>
              </w:rPr>
              <w:t>L</w:t>
            </w:r>
            <w:r w:rsidR="008C303F">
              <w:rPr>
                <w:rFonts w:ascii="Garamond" w:hAnsi="Garamond" w:hint="eastAsia"/>
                <w:color w:val="000000" w:themeColor="text1"/>
                <w:sz w:val="22"/>
                <w:szCs w:val="22"/>
                <w:lang w:eastAsia="zh-CN"/>
              </w:rPr>
              <w:t>ogo</w:t>
            </w:r>
            <w:r w:rsidR="008C303F">
              <w:rPr>
                <w:rFonts w:ascii="Garamond" w:hAnsi="Garamond"/>
                <w:color w:val="000000" w:themeColor="text1"/>
                <w:sz w:val="22"/>
                <w:szCs w:val="22"/>
                <w:lang w:eastAsia="zh-CN"/>
              </w:rPr>
              <w:t xml:space="preserve"> </w:t>
            </w:r>
            <w:r w:rsidR="008C303F">
              <w:rPr>
                <w:rFonts w:ascii="Garamond" w:hAnsi="Garamond" w:hint="eastAsia"/>
                <w:color w:val="000000" w:themeColor="text1"/>
                <w:sz w:val="22"/>
                <w:szCs w:val="22"/>
                <w:lang w:eastAsia="zh-CN"/>
              </w:rPr>
              <w:t>printed</w:t>
            </w:r>
            <w:r w:rsidR="008C303F">
              <w:rPr>
                <w:rFonts w:ascii="Garamond" w:hAnsi="Garamond"/>
                <w:color w:val="000000" w:themeColor="text1"/>
                <w:sz w:val="22"/>
                <w:szCs w:val="22"/>
                <w:lang w:eastAsia="zh-CN"/>
              </w:rPr>
              <w:t xml:space="preserve"> </w:t>
            </w:r>
            <w:r w:rsidR="008C303F">
              <w:rPr>
                <w:rFonts w:ascii="Garamond" w:hAnsi="Garamond" w:hint="eastAsia"/>
                <w:color w:val="000000" w:themeColor="text1"/>
                <w:sz w:val="22"/>
                <w:szCs w:val="22"/>
                <w:lang w:eastAsia="zh-CN"/>
              </w:rPr>
              <w:t>on</w:t>
            </w:r>
            <w:r w:rsidR="008C303F">
              <w:rPr>
                <w:rFonts w:ascii="Garamond" w:hAnsi="Garamond"/>
                <w:color w:val="000000" w:themeColor="text1"/>
                <w:sz w:val="22"/>
                <w:szCs w:val="22"/>
                <w:lang w:eastAsia="zh-CN"/>
              </w:rPr>
              <w:t xml:space="preserve"> </w:t>
            </w:r>
            <w:r w:rsidR="008C303F">
              <w:rPr>
                <w:rFonts w:ascii="Garamond" w:hAnsi="Garamond" w:hint="eastAsia"/>
                <w:color w:val="000000" w:themeColor="text1"/>
                <w:sz w:val="22"/>
                <w:szCs w:val="22"/>
                <w:lang w:eastAsia="zh-CN"/>
              </w:rPr>
              <w:t>conference</w:t>
            </w:r>
            <w:r w:rsidR="008C303F">
              <w:rPr>
                <w:rFonts w:ascii="Garamond" w:hAnsi="Garamond"/>
                <w:color w:val="000000" w:themeColor="text1"/>
                <w:sz w:val="22"/>
                <w:szCs w:val="22"/>
                <w:lang w:eastAsia="zh-CN"/>
              </w:rPr>
              <w:t xml:space="preserve"> items (</w:t>
            </w:r>
            <w:r w:rsidR="008C303F">
              <w:rPr>
                <w:rFonts w:ascii="Garamond" w:hAnsi="Garamond" w:hint="eastAsia"/>
                <w:color w:val="000000" w:themeColor="text1"/>
                <w:sz w:val="22"/>
                <w:szCs w:val="22"/>
                <w:lang w:eastAsia="zh-CN"/>
              </w:rPr>
              <w:t>bag</w:t>
            </w:r>
            <w:r w:rsidR="008C303F">
              <w:rPr>
                <w:rFonts w:ascii="Garamond" w:hAnsi="Garamond"/>
                <w:color w:val="000000" w:themeColor="text1"/>
                <w:sz w:val="22"/>
                <w:szCs w:val="22"/>
                <w:lang w:eastAsia="zh-CN"/>
              </w:rPr>
              <w:t xml:space="preserve">, </w:t>
            </w:r>
            <w:r w:rsidR="008C303F">
              <w:rPr>
                <w:rFonts w:ascii="Garamond" w:hAnsi="Garamond" w:hint="eastAsia"/>
                <w:color w:val="000000" w:themeColor="text1"/>
                <w:sz w:val="22"/>
                <w:szCs w:val="22"/>
                <w:lang w:eastAsia="zh-CN"/>
              </w:rPr>
              <w:t>USB</w:t>
            </w:r>
            <w:r w:rsidR="008C303F">
              <w:rPr>
                <w:rFonts w:ascii="Garamond" w:hAnsi="Garamond"/>
                <w:color w:val="000000" w:themeColor="text1"/>
                <w:sz w:val="22"/>
                <w:szCs w:val="22"/>
                <w:lang w:eastAsia="zh-CN"/>
              </w:rPr>
              <w:t>, pen, notebook, etc.</w:t>
            </w:r>
            <w:r w:rsidR="008C303F">
              <w:rPr>
                <w:rFonts w:ascii="Garamond" w:hAnsi="Garamond" w:hint="eastAsia"/>
                <w:color w:val="000000" w:themeColor="text1"/>
                <w:sz w:val="22"/>
                <w:szCs w:val="22"/>
                <w:lang w:eastAsia="zh-CN"/>
              </w:rPr>
              <w:t>)</w:t>
            </w:r>
          </w:p>
        </w:tc>
        <w:tc>
          <w:tcPr>
            <w:tcW w:w="1134" w:type="dxa"/>
            <w:vAlign w:val="center"/>
          </w:tcPr>
          <w:p w14:paraId="2740443E" w14:textId="099897B0" w:rsidR="008C303F" w:rsidRPr="008C303F" w:rsidRDefault="008C303F" w:rsidP="00BC7C21">
            <w:pPr>
              <w:ind w:firstLine="0"/>
              <w:jc w:val="center"/>
              <w:rPr>
                <w:rFonts w:ascii="Garamond" w:hAnsi="Garamond"/>
                <w:sz w:val="22"/>
                <w:szCs w:val="22"/>
                <w:lang w:val="en-GB"/>
              </w:rPr>
            </w:pPr>
            <w:r>
              <w:rPr>
                <w:rFonts w:ascii="Garamond" w:hAnsi="Garamond" w:hint="eastAsia"/>
                <w:sz w:val="22"/>
                <w:szCs w:val="22"/>
                <w:lang w:val="en-GB" w:eastAsia="zh-CN"/>
              </w:rPr>
              <w:t>Yes</w:t>
            </w:r>
          </w:p>
        </w:tc>
        <w:tc>
          <w:tcPr>
            <w:tcW w:w="1134" w:type="dxa"/>
            <w:vAlign w:val="center"/>
          </w:tcPr>
          <w:p w14:paraId="6786CAE0" w14:textId="264C41CF" w:rsidR="008C303F" w:rsidRDefault="008C303F" w:rsidP="00BC7C21">
            <w:pPr>
              <w:ind w:firstLine="0"/>
              <w:jc w:val="center"/>
              <w:rPr>
                <w:rFonts w:ascii="Garamond" w:hAnsi="Garamond"/>
                <w:sz w:val="22"/>
                <w:szCs w:val="22"/>
                <w:lang w:eastAsia="zh-CN"/>
              </w:rPr>
            </w:pPr>
            <w:r>
              <w:rPr>
                <w:rFonts w:ascii="Garamond" w:hAnsi="Garamond" w:hint="eastAsia"/>
                <w:sz w:val="22"/>
                <w:szCs w:val="22"/>
                <w:lang w:eastAsia="zh-CN"/>
              </w:rPr>
              <w:t>—</w:t>
            </w:r>
          </w:p>
        </w:tc>
        <w:tc>
          <w:tcPr>
            <w:tcW w:w="851" w:type="dxa"/>
            <w:vAlign w:val="center"/>
          </w:tcPr>
          <w:p w14:paraId="3921D0BD" w14:textId="2A83EEB1" w:rsidR="008C303F" w:rsidRPr="000E53A9" w:rsidRDefault="008C303F" w:rsidP="00BC7C21">
            <w:pPr>
              <w:ind w:firstLine="0"/>
              <w:jc w:val="center"/>
              <w:rPr>
                <w:rFonts w:ascii="Garamond" w:hAnsi="Garamond"/>
                <w:sz w:val="22"/>
                <w:szCs w:val="22"/>
              </w:rPr>
            </w:pPr>
            <w:r>
              <w:rPr>
                <w:rFonts w:ascii="Garamond" w:hAnsi="Garamond" w:hint="eastAsia"/>
                <w:sz w:val="22"/>
                <w:szCs w:val="22"/>
                <w:lang w:eastAsia="zh-CN"/>
              </w:rPr>
              <w:t>—</w:t>
            </w:r>
          </w:p>
        </w:tc>
        <w:tc>
          <w:tcPr>
            <w:tcW w:w="865" w:type="dxa"/>
            <w:vAlign w:val="center"/>
          </w:tcPr>
          <w:p w14:paraId="6151A293" w14:textId="0C80F9ED" w:rsidR="008C303F" w:rsidRPr="000E53A9" w:rsidRDefault="008C303F" w:rsidP="00BC7C21">
            <w:pPr>
              <w:ind w:firstLine="0"/>
              <w:jc w:val="center"/>
              <w:rPr>
                <w:rFonts w:ascii="Garamond" w:hAnsi="Garamond"/>
                <w:sz w:val="22"/>
                <w:szCs w:val="22"/>
              </w:rPr>
            </w:pPr>
            <w:r>
              <w:rPr>
                <w:rFonts w:ascii="Garamond" w:hAnsi="Garamond" w:hint="eastAsia"/>
                <w:sz w:val="22"/>
                <w:szCs w:val="22"/>
                <w:lang w:eastAsia="zh-CN"/>
              </w:rPr>
              <w:t>—</w:t>
            </w:r>
          </w:p>
        </w:tc>
      </w:tr>
    </w:tbl>
    <w:p w14:paraId="3FF9B95A" w14:textId="77777777" w:rsidR="00046C82" w:rsidRPr="000E53A9" w:rsidRDefault="00046C82" w:rsidP="00D70F37">
      <w:pPr>
        <w:spacing w:before="60" w:line="240" w:lineRule="auto"/>
        <w:ind w:firstLine="0"/>
        <w:rPr>
          <w:rFonts w:ascii="Garamond" w:hAnsi="Garamond"/>
          <w:color w:val="0000CC"/>
          <w:sz w:val="22"/>
          <w:szCs w:val="22"/>
        </w:rPr>
      </w:pPr>
      <w:r w:rsidRPr="000E53A9">
        <w:rPr>
          <w:rFonts w:ascii="Garamond" w:hAnsi="Garamond"/>
          <w:color w:val="0000CC"/>
          <w:sz w:val="22"/>
          <w:szCs w:val="22"/>
        </w:rPr>
        <w:t xml:space="preserve">For more </w:t>
      </w:r>
      <w:r w:rsidR="00B61C66" w:rsidRPr="000E53A9">
        <w:rPr>
          <w:rFonts w:ascii="Garamond" w:hAnsi="Garamond"/>
          <w:color w:val="0000CC"/>
          <w:sz w:val="22"/>
          <w:szCs w:val="22"/>
        </w:rPr>
        <w:t>information please contact</w:t>
      </w:r>
      <w:r w:rsidR="005243E9" w:rsidRPr="000E53A9">
        <w:rPr>
          <w:rFonts w:ascii="Garamond" w:hAnsi="Garamond"/>
          <w:color w:val="0000CC"/>
          <w:sz w:val="22"/>
          <w:szCs w:val="22"/>
        </w:rPr>
        <w:t>:</w:t>
      </w:r>
    </w:p>
    <w:p w14:paraId="409FD37F" w14:textId="5D086F12" w:rsidR="000E53A9" w:rsidRPr="000E53A9" w:rsidRDefault="000E53A9" w:rsidP="000E53A9">
      <w:pPr>
        <w:widowControl w:val="0"/>
        <w:spacing w:line="240" w:lineRule="auto"/>
        <w:ind w:firstLine="0"/>
        <w:rPr>
          <w:rFonts w:ascii="Garamond" w:hAnsi="Garamond"/>
          <w:sz w:val="24"/>
          <w:szCs w:val="24"/>
        </w:rPr>
      </w:pPr>
      <w:proofErr w:type="spellStart"/>
      <w:r w:rsidRPr="000E53A9">
        <w:rPr>
          <w:rFonts w:ascii="Garamond" w:hAnsi="Garamond" w:cs="Open Sans"/>
          <w:bCs w:val="0"/>
          <w:color w:val="333333"/>
          <w:sz w:val="24"/>
          <w:szCs w:val="24"/>
          <w:shd w:val="clear" w:color="auto" w:fill="FFFFFF"/>
          <w:lang w:val="en-GB" w:eastAsia="en-GB"/>
        </w:rPr>
        <w:t>Mengwei</w:t>
      </w:r>
      <w:proofErr w:type="spellEnd"/>
      <w:r w:rsidRPr="000E53A9">
        <w:rPr>
          <w:rFonts w:ascii="Garamond" w:hAnsi="Garamond" w:cs="Open Sans"/>
          <w:bCs w:val="0"/>
          <w:color w:val="333333"/>
          <w:sz w:val="24"/>
          <w:szCs w:val="24"/>
          <w:shd w:val="clear" w:color="auto" w:fill="FFFFFF"/>
          <w:lang w:val="en-GB" w:eastAsia="en-GB"/>
        </w:rPr>
        <w:t xml:space="preserve"> Si</w:t>
      </w:r>
      <w:r w:rsidRPr="000E53A9">
        <w:rPr>
          <w:rFonts w:ascii="Garamond" w:hAnsi="Garamond"/>
        </w:rPr>
        <w:t xml:space="preserve">, Email: </w:t>
      </w:r>
      <w:r w:rsidRPr="000E53A9">
        <w:rPr>
          <w:rFonts w:ascii="Garamond" w:hAnsi="Garamond" w:cs="Open Sans"/>
          <w:bCs w:val="0"/>
          <w:color w:val="333333"/>
          <w:sz w:val="24"/>
          <w:szCs w:val="24"/>
          <w:shd w:val="clear" w:color="auto" w:fill="FFFFFF"/>
          <w:lang w:val="en-GB" w:eastAsia="en-GB"/>
        </w:rPr>
        <w:t>mengwei.si@sjtu.edu.cn</w:t>
      </w:r>
    </w:p>
    <w:p w14:paraId="7C7F940A" w14:textId="1E75EEDA" w:rsidR="00FC03B2" w:rsidRPr="004250B0" w:rsidRDefault="000E53A9" w:rsidP="004250B0">
      <w:pPr>
        <w:widowControl w:val="0"/>
        <w:spacing w:line="240" w:lineRule="auto"/>
        <w:ind w:firstLine="0"/>
        <w:rPr>
          <w:rFonts w:ascii="Garamond" w:hAnsi="Garamond"/>
          <w:sz w:val="24"/>
          <w:szCs w:val="24"/>
        </w:rPr>
      </w:pPr>
      <w:r w:rsidRPr="000E53A9">
        <w:rPr>
          <w:rFonts w:ascii="Garamond" w:hAnsi="Garamond"/>
          <w:sz w:val="24"/>
          <w:szCs w:val="24"/>
        </w:rPr>
        <w:t>IFETC 2022, Publicity Chair</w:t>
      </w:r>
    </w:p>
    <w:sectPr w:rsidR="00FC03B2" w:rsidRPr="004250B0" w:rsidSect="003D1AD3">
      <w:type w:val="continuous"/>
      <w:pgSz w:w="12240" w:h="15840" w:code="1"/>
      <w:pgMar w:top="518" w:right="432" w:bottom="518"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8E1D6" w14:textId="77777777" w:rsidR="007E5892" w:rsidRDefault="007E5892" w:rsidP="00297264">
      <w:pPr>
        <w:spacing w:line="240" w:lineRule="auto"/>
      </w:pPr>
      <w:r>
        <w:separator/>
      </w:r>
    </w:p>
  </w:endnote>
  <w:endnote w:type="continuationSeparator" w:id="0">
    <w:p w14:paraId="32F28948" w14:textId="77777777" w:rsidR="007E5892" w:rsidRDefault="007E5892" w:rsidP="00297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eiryo UI">
    <w:charset w:val="80"/>
    <w:family w:val="swiss"/>
    <w:pitch w:val="variable"/>
    <w:sig w:usb0="E00002FF" w:usb1="6AC7FFFF"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1E03E" w14:textId="77777777" w:rsidR="007E5892" w:rsidRDefault="007E5892" w:rsidP="00297264">
      <w:pPr>
        <w:spacing w:line="240" w:lineRule="auto"/>
      </w:pPr>
      <w:r>
        <w:separator/>
      </w:r>
    </w:p>
  </w:footnote>
  <w:footnote w:type="continuationSeparator" w:id="0">
    <w:p w14:paraId="3560031C" w14:textId="77777777" w:rsidR="007E5892" w:rsidRDefault="007E5892" w:rsidP="002972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87"/>
    <w:rsid w:val="00003A6D"/>
    <w:rsid w:val="00012FFD"/>
    <w:rsid w:val="00017339"/>
    <w:rsid w:val="00017D91"/>
    <w:rsid w:val="00024927"/>
    <w:rsid w:val="00025DD8"/>
    <w:rsid w:val="00032354"/>
    <w:rsid w:val="000359A1"/>
    <w:rsid w:val="00037C70"/>
    <w:rsid w:val="000412A3"/>
    <w:rsid w:val="00041896"/>
    <w:rsid w:val="00046C82"/>
    <w:rsid w:val="000531B9"/>
    <w:rsid w:val="00053550"/>
    <w:rsid w:val="00060F92"/>
    <w:rsid w:val="000655AC"/>
    <w:rsid w:val="000656D3"/>
    <w:rsid w:val="000864D6"/>
    <w:rsid w:val="000B6805"/>
    <w:rsid w:val="000C001A"/>
    <w:rsid w:val="000C35C3"/>
    <w:rsid w:val="000D4E29"/>
    <w:rsid w:val="000D61E2"/>
    <w:rsid w:val="000E53A9"/>
    <w:rsid w:val="000E7040"/>
    <w:rsid w:val="000F4291"/>
    <w:rsid w:val="000F51FA"/>
    <w:rsid w:val="001108AC"/>
    <w:rsid w:val="00112287"/>
    <w:rsid w:val="00115673"/>
    <w:rsid w:val="00134529"/>
    <w:rsid w:val="0013620A"/>
    <w:rsid w:val="00147530"/>
    <w:rsid w:val="00167003"/>
    <w:rsid w:val="001716B4"/>
    <w:rsid w:val="00177131"/>
    <w:rsid w:val="0018205E"/>
    <w:rsid w:val="00183EA0"/>
    <w:rsid w:val="0018420E"/>
    <w:rsid w:val="001909C7"/>
    <w:rsid w:val="00193559"/>
    <w:rsid w:val="001A1466"/>
    <w:rsid w:val="001A3D99"/>
    <w:rsid w:val="001B7A10"/>
    <w:rsid w:val="001C3378"/>
    <w:rsid w:val="001E64B6"/>
    <w:rsid w:val="001E6592"/>
    <w:rsid w:val="0020262B"/>
    <w:rsid w:val="002032AC"/>
    <w:rsid w:val="00210096"/>
    <w:rsid w:val="00210286"/>
    <w:rsid w:val="002142E8"/>
    <w:rsid w:val="002169AF"/>
    <w:rsid w:val="0022175F"/>
    <w:rsid w:val="002313B5"/>
    <w:rsid w:val="00234595"/>
    <w:rsid w:val="002357BC"/>
    <w:rsid w:val="00252A27"/>
    <w:rsid w:val="00253608"/>
    <w:rsid w:val="00264CAF"/>
    <w:rsid w:val="0027146E"/>
    <w:rsid w:val="00274081"/>
    <w:rsid w:val="002807A4"/>
    <w:rsid w:val="0028286F"/>
    <w:rsid w:val="002853E6"/>
    <w:rsid w:val="00291D2F"/>
    <w:rsid w:val="00292043"/>
    <w:rsid w:val="00296742"/>
    <w:rsid w:val="00297264"/>
    <w:rsid w:val="002B3BF3"/>
    <w:rsid w:val="002B60FD"/>
    <w:rsid w:val="002C0AAA"/>
    <w:rsid w:val="002D2CB9"/>
    <w:rsid w:val="002E3C40"/>
    <w:rsid w:val="002F107F"/>
    <w:rsid w:val="002F1E29"/>
    <w:rsid w:val="002F2A8F"/>
    <w:rsid w:val="002F5D79"/>
    <w:rsid w:val="002F7A4D"/>
    <w:rsid w:val="003015A7"/>
    <w:rsid w:val="00301B75"/>
    <w:rsid w:val="00311746"/>
    <w:rsid w:val="00317E49"/>
    <w:rsid w:val="00320CE3"/>
    <w:rsid w:val="003404F4"/>
    <w:rsid w:val="00350532"/>
    <w:rsid w:val="00362F6E"/>
    <w:rsid w:val="0036727C"/>
    <w:rsid w:val="00393FEC"/>
    <w:rsid w:val="003A1D12"/>
    <w:rsid w:val="003B186A"/>
    <w:rsid w:val="003B4562"/>
    <w:rsid w:val="003B5010"/>
    <w:rsid w:val="003C3A8D"/>
    <w:rsid w:val="003C7B39"/>
    <w:rsid w:val="003D1AD3"/>
    <w:rsid w:val="003D6D94"/>
    <w:rsid w:val="003E1C97"/>
    <w:rsid w:val="003E73E8"/>
    <w:rsid w:val="003F0E2A"/>
    <w:rsid w:val="003F4755"/>
    <w:rsid w:val="004070DA"/>
    <w:rsid w:val="00407BC3"/>
    <w:rsid w:val="00420EF8"/>
    <w:rsid w:val="004250B0"/>
    <w:rsid w:val="00434799"/>
    <w:rsid w:val="004400BD"/>
    <w:rsid w:val="00440D7D"/>
    <w:rsid w:val="00442E5C"/>
    <w:rsid w:val="00447E41"/>
    <w:rsid w:val="00461017"/>
    <w:rsid w:val="00464563"/>
    <w:rsid w:val="0048324F"/>
    <w:rsid w:val="004877E9"/>
    <w:rsid w:val="00494B00"/>
    <w:rsid w:val="00496068"/>
    <w:rsid w:val="004A1511"/>
    <w:rsid w:val="004A4530"/>
    <w:rsid w:val="004A498A"/>
    <w:rsid w:val="004A6A6F"/>
    <w:rsid w:val="004C3CA0"/>
    <w:rsid w:val="004C46B0"/>
    <w:rsid w:val="004D6FAA"/>
    <w:rsid w:val="004E1968"/>
    <w:rsid w:val="004F147B"/>
    <w:rsid w:val="005050F4"/>
    <w:rsid w:val="0050674C"/>
    <w:rsid w:val="00507EC5"/>
    <w:rsid w:val="005243E9"/>
    <w:rsid w:val="00525149"/>
    <w:rsid w:val="005254BA"/>
    <w:rsid w:val="00526D90"/>
    <w:rsid w:val="0054161B"/>
    <w:rsid w:val="005545D6"/>
    <w:rsid w:val="00560E3B"/>
    <w:rsid w:val="00563237"/>
    <w:rsid w:val="00563808"/>
    <w:rsid w:val="00566C0E"/>
    <w:rsid w:val="00571DEF"/>
    <w:rsid w:val="005814C6"/>
    <w:rsid w:val="005816C3"/>
    <w:rsid w:val="00591215"/>
    <w:rsid w:val="00593F82"/>
    <w:rsid w:val="005A01D0"/>
    <w:rsid w:val="005A3B9D"/>
    <w:rsid w:val="005B0DF1"/>
    <w:rsid w:val="005B4384"/>
    <w:rsid w:val="005C7987"/>
    <w:rsid w:val="005D2729"/>
    <w:rsid w:val="005D3320"/>
    <w:rsid w:val="005E5D7D"/>
    <w:rsid w:val="005E5EC8"/>
    <w:rsid w:val="005E768C"/>
    <w:rsid w:val="005E7AED"/>
    <w:rsid w:val="005F1BC7"/>
    <w:rsid w:val="005F6CA9"/>
    <w:rsid w:val="006013EF"/>
    <w:rsid w:val="006046EF"/>
    <w:rsid w:val="00624C02"/>
    <w:rsid w:val="00635F9D"/>
    <w:rsid w:val="0064557B"/>
    <w:rsid w:val="0065099D"/>
    <w:rsid w:val="00681DE6"/>
    <w:rsid w:val="0068701A"/>
    <w:rsid w:val="00690E16"/>
    <w:rsid w:val="00692091"/>
    <w:rsid w:val="00694A2E"/>
    <w:rsid w:val="006A06F4"/>
    <w:rsid w:val="006A316D"/>
    <w:rsid w:val="006B1C01"/>
    <w:rsid w:val="006B49AD"/>
    <w:rsid w:val="006B6CF2"/>
    <w:rsid w:val="006C699E"/>
    <w:rsid w:val="006D7CDE"/>
    <w:rsid w:val="006E1BE7"/>
    <w:rsid w:val="006E5ECB"/>
    <w:rsid w:val="006E653E"/>
    <w:rsid w:val="006F029E"/>
    <w:rsid w:val="006F0F79"/>
    <w:rsid w:val="006F49E9"/>
    <w:rsid w:val="006F6EB3"/>
    <w:rsid w:val="007173D8"/>
    <w:rsid w:val="007318E5"/>
    <w:rsid w:val="007319F1"/>
    <w:rsid w:val="007451B8"/>
    <w:rsid w:val="00751FBD"/>
    <w:rsid w:val="0075662E"/>
    <w:rsid w:val="00757F62"/>
    <w:rsid w:val="00775C63"/>
    <w:rsid w:val="00783015"/>
    <w:rsid w:val="00784083"/>
    <w:rsid w:val="007854FB"/>
    <w:rsid w:val="007949F5"/>
    <w:rsid w:val="007A263A"/>
    <w:rsid w:val="007A713A"/>
    <w:rsid w:val="007C1879"/>
    <w:rsid w:val="007C4DBB"/>
    <w:rsid w:val="007C5F71"/>
    <w:rsid w:val="007D265C"/>
    <w:rsid w:val="007D3B9F"/>
    <w:rsid w:val="007E152A"/>
    <w:rsid w:val="007E5892"/>
    <w:rsid w:val="007F005E"/>
    <w:rsid w:val="007F69FE"/>
    <w:rsid w:val="008029F6"/>
    <w:rsid w:val="00802C45"/>
    <w:rsid w:val="00805180"/>
    <w:rsid w:val="008116DC"/>
    <w:rsid w:val="00816EBA"/>
    <w:rsid w:val="008204EC"/>
    <w:rsid w:val="0082161A"/>
    <w:rsid w:val="00822993"/>
    <w:rsid w:val="00822B0C"/>
    <w:rsid w:val="00830EE7"/>
    <w:rsid w:val="00836941"/>
    <w:rsid w:val="00841ADD"/>
    <w:rsid w:val="00861A35"/>
    <w:rsid w:val="00863211"/>
    <w:rsid w:val="008B1DC7"/>
    <w:rsid w:val="008C077D"/>
    <w:rsid w:val="008C303F"/>
    <w:rsid w:val="008C3903"/>
    <w:rsid w:val="008C6B32"/>
    <w:rsid w:val="008D00EE"/>
    <w:rsid w:val="008D3C3A"/>
    <w:rsid w:val="008E5422"/>
    <w:rsid w:val="008F04BA"/>
    <w:rsid w:val="008F0959"/>
    <w:rsid w:val="00903958"/>
    <w:rsid w:val="009130BA"/>
    <w:rsid w:val="00915780"/>
    <w:rsid w:val="009167F3"/>
    <w:rsid w:val="009168AE"/>
    <w:rsid w:val="00943C06"/>
    <w:rsid w:val="00946CBB"/>
    <w:rsid w:val="00955F67"/>
    <w:rsid w:val="00963A6A"/>
    <w:rsid w:val="009705E1"/>
    <w:rsid w:val="00980F21"/>
    <w:rsid w:val="00981CCB"/>
    <w:rsid w:val="00981EFC"/>
    <w:rsid w:val="009D0BF0"/>
    <w:rsid w:val="009D2EFB"/>
    <w:rsid w:val="009E55CE"/>
    <w:rsid w:val="009E5C4F"/>
    <w:rsid w:val="00A122CE"/>
    <w:rsid w:val="00A2081E"/>
    <w:rsid w:val="00A238EE"/>
    <w:rsid w:val="00A25261"/>
    <w:rsid w:val="00A35555"/>
    <w:rsid w:val="00A360D5"/>
    <w:rsid w:val="00A3774E"/>
    <w:rsid w:val="00A56C93"/>
    <w:rsid w:val="00A609A5"/>
    <w:rsid w:val="00A8331E"/>
    <w:rsid w:val="00A83840"/>
    <w:rsid w:val="00A90EF5"/>
    <w:rsid w:val="00A930A2"/>
    <w:rsid w:val="00A93869"/>
    <w:rsid w:val="00A94391"/>
    <w:rsid w:val="00AB69E3"/>
    <w:rsid w:val="00AC46FE"/>
    <w:rsid w:val="00AF411F"/>
    <w:rsid w:val="00AF7EE3"/>
    <w:rsid w:val="00B01F3C"/>
    <w:rsid w:val="00B03C16"/>
    <w:rsid w:val="00B1099B"/>
    <w:rsid w:val="00B17B0F"/>
    <w:rsid w:val="00B25E96"/>
    <w:rsid w:val="00B2654C"/>
    <w:rsid w:val="00B314DF"/>
    <w:rsid w:val="00B3429F"/>
    <w:rsid w:val="00B431C5"/>
    <w:rsid w:val="00B4650A"/>
    <w:rsid w:val="00B470F6"/>
    <w:rsid w:val="00B51BCC"/>
    <w:rsid w:val="00B61C66"/>
    <w:rsid w:val="00B74CEC"/>
    <w:rsid w:val="00B83967"/>
    <w:rsid w:val="00B8747B"/>
    <w:rsid w:val="00B92521"/>
    <w:rsid w:val="00B93881"/>
    <w:rsid w:val="00B93E3D"/>
    <w:rsid w:val="00B97008"/>
    <w:rsid w:val="00B97454"/>
    <w:rsid w:val="00BA521E"/>
    <w:rsid w:val="00BB5158"/>
    <w:rsid w:val="00BB6B57"/>
    <w:rsid w:val="00BF063A"/>
    <w:rsid w:val="00BF336D"/>
    <w:rsid w:val="00C01705"/>
    <w:rsid w:val="00C07913"/>
    <w:rsid w:val="00C125EE"/>
    <w:rsid w:val="00C17969"/>
    <w:rsid w:val="00C24022"/>
    <w:rsid w:val="00C317ED"/>
    <w:rsid w:val="00C342C2"/>
    <w:rsid w:val="00C41098"/>
    <w:rsid w:val="00C41F46"/>
    <w:rsid w:val="00C5428E"/>
    <w:rsid w:val="00C54D23"/>
    <w:rsid w:val="00C54FF2"/>
    <w:rsid w:val="00C57543"/>
    <w:rsid w:val="00C61E59"/>
    <w:rsid w:val="00C869AE"/>
    <w:rsid w:val="00C9187B"/>
    <w:rsid w:val="00CA5D82"/>
    <w:rsid w:val="00CB1AC7"/>
    <w:rsid w:val="00CB2EC1"/>
    <w:rsid w:val="00CB7BD6"/>
    <w:rsid w:val="00CD181F"/>
    <w:rsid w:val="00CD3CB1"/>
    <w:rsid w:val="00CE10C8"/>
    <w:rsid w:val="00CE4E6B"/>
    <w:rsid w:val="00D06A8D"/>
    <w:rsid w:val="00D11DDB"/>
    <w:rsid w:val="00D15FB7"/>
    <w:rsid w:val="00D25FA5"/>
    <w:rsid w:val="00D34CCA"/>
    <w:rsid w:val="00D3696F"/>
    <w:rsid w:val="00D441FC"/>
    <w:rsid w:val="00D518AB"/>
    <w:rsid w:val="00D53D01"/>
    <w:rsid w:val="00D57BAF"/>
    <w:rsid w:val="00D64DE6"/>
    <w:rsid w:val="00D70F37"/>
    <w:rsid w:val="00D74633"/>
    <w:rsid w:val="00D76487"/>
    <w:rsid w:val="00D77C10"/>
    <w:rsid w:val="00D81E27"/>
    <w:rsid w:val="00D939EE"/>
    <w:rsid w:val="00DA2BD5"/>
    <w:rsid w:val="00DA2DB0"/>
    <w:rsid w:val="00DA38AB"/>
    <w:rsid w:val="00DF01C4"/>
    <w:rsid w:val="00DF7C10"/>
    <w:rsid w:val="00DF7EE6"/>
    <w:rsid w:val="00E00E81"/>
    <w:rsid w:val="00E05BB7"/>
    <w:rsid w:val="00E30D7A"/>
    <w:rsid w:val="00E4062A"/>
    <w:rsid w:val="00E42973"/>
    <w:rsid w:val="00E47159"/>
    <w:rsid w:val="00E5071A"/>
    <w:rsid w:val="00E52BDA"/>
    <w:rsid w:val="00E60316"/>
    <w:rsid w:val="00E73BE3"/>
    <w:rsid w:val="00E75FD5"/>
    <w:rsid w:val="00E76F12"/>
    <w:rsid w:val="00E814DC"/>
    <w:rsid w:val="00E817ED"/>
    <w:rsid w:val="00E82FAC"/>
    <w:rsid w:val="00E86279"/>
    <w:rsid w:val="00E94986"/>
    <w:rsid w:val="00EB7812"/>
    <w:rsid w:val="00ED1AA8"/>
    <w:rsid w:val="00EE6084"/>
    <w:rsid w:val="00EF04B5"/>
    <w:rsid w:val="00F00244"/>
    <w:rsid w:val="00F1048C"/>
    <w:rsid w:val="00F17D01"/>
    <w:rsid w:val="00F26120"/>
    <w:rsid w:val="00F34E05"/>
    <w:rsid w:val="00F36FB3"/>
    <w:rsid w:val="00F373D8"/>
    <w:rsid w:val="00F426C9"/>
    <w:rsid w:val="00F52974"/>
    <w:rsid w:val="00F52DA5"/>
    <w:rsid w:val="00F532FE"/>
    <w:rsid w:val="00F61423"/>
    <w:rsid w:val="00F7199E"/>
    <w:rsid w:val="00F722C1"/>
    <w:rsid w:val="00F74C2D"/>
    <w:rsid w:val="00F83D32"/>
    <w:rsid w:val="00F94843"/>
    <w:rsid w:val="00FA00CB"/>
    <w:rsid w:val="00FC03B2"/>
    <w:rsid w:val="00FE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08AB92"/>
  <w15:docId w15:val="{1A76448B-6493-4444-A839-4AC3C874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line="360" w:lineRule="auto"/>
        <w:ind w:firstLine="21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5BB7"/>
    <w:pPr>
      <w:spacing w:before="100" w:beforeAutospacing="1" w:after="100" w:afterAutospacing="1" w:line="240" w:lineRule="auto"/>
      <w:ind w:firstLine="0"/>
      <w:jc w:val="left"/>
    </w:pPr>
    <w:rPr>
      <w:bCs w:val="0"/>
      <w:sz w:val="24"/>
      <w:szCs w:val="24"/>
    </w:rPr>
  </w:style>
  <w:style w:type="paragraph" w:styleId="a4">
    <w:name w:val="header"/>
    <w:basedOn w:val="a"/>
    <w:link w:val="a5"/>
    <w:uiPriority w:val="99"/>
    <w:unhideWhenUsed/>
    <w:rsid w:val="00297264"/>
    <w:pPr>
      <w:tabs>
        <w:tab w:val="center" w:pos="4680"/>
        <w:tab w:val="right" w:pos="9360"/>
      </w:tabs>
      <w:spacing w:line="240" w:lineRule="auto"/>
    </w:pPr>
  </w:style>
  <w:style w:type="character" w:customStyle="1" w:styleId="a5">
    <w:name w:val="页眉 字符"/>
    <w:basedOn w:val="a0"/>
    <w:link w:val="a4"/>
    <w:uiPriority w:val="99"/>
    <w:rsid w:val="00297264"/>
    <w:rPr>
      <w:bCs/>
      <w:sz w:val="20"/>
      <w:szCs w:val="20"/>
    </w:rPr>
  </w:style>
  <w:style w:type="paragraph" w:styleId="a6">
    <w:name w:val="footer"/>
    <w:basedOn w:val="a"/>
    <w:link w:val="a7"/>
    <w:uiPriority w:val="99"/>
    <w:unhideWhenUsed/>
    <w:rsid w:val="00297264"/>
    <w:pPr>
      <w:tabs>
        <w:tab w:val="center" w:pos="4680"/>
        <w:tab w:val="right" w:pos="9360"/>
      </w:tabs>
      <w:spacing w:line="240" w:lineRule="auto"/>
    </w:pPr>
  </w:style>
  <w:style w:type="character" w:customStyle="1" w:styleId="a7">
    <w:name w:val="页脚 字符"/>
    <w:basedOn w:val="a0"/>
    <w:link w:val="a6"/>
    <w:uiPriority w:val="99"/>
    <w:rsid w:val="00297264"/>
    <w:rPr>
      <w:bCs/>
      <w:sz w:val="20"/>
      <w:szCs w:val="20"/>
    </w:rPr>
  </w:style>
  <w:style w:type="paragraph" w:styleId="a8">
    <w:name w:val="Balloon Text"/>
    <w:basedOn w:val="a"/>
    <w:link w:val="a9"/>
    <w:uiPriority w:val="99"/>
    <w:semiHidden/>
    <w:unhideWhenUsed/>
    <w:rsid w:val="00CD3CB1"/>
    <w:pPr>
      <w:spacing w:line="240" w:lineRule="auto"/>
    </w:pPr>
    <w:rPr>
      <w:rFonts w:ascii="Tahoma" w:hAnsi="Tahoma" w:cs="Tahoma"/>
      <w:sz w:val="16"/>
      <w:szCs w:val="16"/>
    </w:rPr>
  </w:style>
  <w:style w:type="character" w:customStyle="1" w:styleId="a9">
    <w:name w:val="批注框文本 字符"/>
    <w:basedOn w:val="a0"/>
    <w:link w:val="a8"/>
    <w:uiPriority w:val="99"/>
    <w:semiHidden/>
    <w:rsid w:val="00CD3CB1"/>
    <w:rPr>
      <w:rFonts w:ascii="Tahoma" w:hAnsi="Tahoma" w:cs="Tahoma"/>
      <w:bCs/>
      <w:sz w:val="16"/>
      <w:szCs w:val="16"/>
    </w:rPr>
  </w:style>
  <w:style w:type="table" w:styleId="aa">
    <w:name w:val="Table Grid"/>
    <w:basedOn w:val="a1"/>
    <w:uiPriority w:val="59"/>
    <w:rsid w:val="005B43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55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841">
      <w:bodyDiv w:val="1"/>
      <w:marLeft w:val="0"/>
      <w:marRight w:val="0"/>
      <w:marTop w:val="0"/>
      <w:marBottom w:val="0"/>
      <w:divBdr>
        <w:top w:val="none" w:sz="0" w:space="0" w:color="auto"/>
        <w:left w:val="none" w:sz="0" w:space="0" w:color="auto"/>
        <w:bottom w:val="none" w:sz="0" w:space="0" w:color="auto"/>
        <w:right w:val="none" w:sz="0" w:space="0" w:color="auto"/>
      </w:divBdr>
    </w:div>
    <w:div w:id="270821664">
      <w:bodyDiv w:val="1"/>
      <w:marLeft w:val="0"/>
      <w:marRight w:val="0"/>
      <w:marTop w:val="0"/>
      <w:marBottom w:val="0"/>
      <w:divBdr>
        <w:top w:val="none" w:sz="0" w:space="0" w:color="auto"/>
        <w:left w:val="none" w:sz="0" w:space="0" w:color="auto"/>
        <w:bottom w:val="none" w:sz="0" w:space="0" w:color="auto"/>
        <w:right w:val="none" w:sz="0" w:space="0" w:color="auto"/>
      </w:divBdr>
    </w:div>
    <w:div w:id="313684310">
      <w:bodyDiv w:val="1"/>
      <w:marLeft w:val="0"/>
      <w:marRight w:val="0"/>
      <w:marTop w:val="0"/>
      <w:marBottom w:val="0"/>
      <w:divBdr>
        <w:top w:val="none" w:sz="0" w:space="0" w:color="auto"/>
        <w:left w:val="none" w:sz="0" w:space="0" w:color="auto"/>
        <w:bottom w:val="none" w:sz="0" w:space="0" w:color="auto"/>
        <w:right w:val="none" w:sz="0" w:space="0" w:color="auto"/>
      </w:divBdr>
    </w:div>
    <w:div w:id="343745345">
      <w:bodyDiv w:val="1"/>
      <w:marLeft w:val="0"/>
      <w:marRight w:val="0"/>
      <w:marTop w:val="0"/>
      <w:marBottom w:val="0"/>
      <w:divBdr>
        <w:top w:val="none" w:sz="0" w:space="0" w:color="auto"/>
        <w:left w:val="none" w:sz="0" w:space="0" w:color="auto"/>
        <w:bottom w:val="none" w:sz="0" w:space="0" w:color="auto"/>
        <w:right w:val="none" w:sz="0" w:space="0" w:color="auto"/>
      </w:divBdr>
    </w:div>
    <w:div w:id="518472290">
      <w:bodyDiv w:val="1"/>
      <w:marLeft w:val="0"/>
      <w:marRight w:val="0"/>
      <w:marTop w:val="0"/>
      <w:marBottom w:val="0"/>
      <w:divBdr>
        <w:top w:val="none" w:sz="0" w:space="0" w:color="auto"/>
        <w:left w:val="none" w:sz="0" w:space="0" w:color="auto"/>
        <w:bottom w:val="none" w:sz="0" w:space="0" w:color="auto"/>
        <w:right w:val="none" w:sz="0" w:space="0" w:color="auto"/>
      </w:divBdr>
    </w:div>
    <w:div w:id="1120607798">
      <w:bodyDiv w:val="1"/>
      <w:marLeft w:val="0"/>
      <w:marRight w:val="0"/>
      <w:marTop w:val="0"/>
      <w:marBottom w:val="0"/>
      <w:divBdr>
        <w:top w:val="none" w:sz="0" w:space="0" w:color="auto"/>
        <w:left w:val="none" w:sz="0" w:space="0" w:color="auto"/>
        <w:bottom w:val="none" w:sz="0" w:space="0" w:color="auto"/>
        <w:right w:val="none" w:sz="0" w:space="0" w:color="auto"/>
      </w:divBdr>
    </w:div>
    <w:div w:id="1159156572">
      <w:bodyDiv w:val="1"/>
      <w:marLeft w:val="0"/>
      <w:marRight w:val="0"/>
      <w:marTop w:val="0"/>
      <w:marBottom w:val="0"/>
      <w:divBdr>
        <w:top w:val="none" w:sz="0" w:space="0" w:color="auto"/>
        <w:left w:val="none" w:sz="0" w:space="0" w:color="auto"/>
        <w:bottom w:val="none" w:sz="0" w:space="0" w:color="auto"/>
        <w:right w:val="none" w:sz="0" w:space="0" w:color="auto"/>
      </w:divBdr>
    </w:div>
    <w:div w:id="1171264128">
      <w:bodyDiv w:val="1"/>
      <w:marLeft w:val="0"/>
      <w:marRight w:val="0"/>
      <w:marTop w:val="0"/>
      <w:marBottom w:val="0"/>
      <w:divBdr>
        <w:top w:val="none" w:sz="0" w:space="0" w:color="auto"/>
        <w:left w:val="none" w:sz="0" w:space="0" w:color="auto"/>
        <w:bottom w:val="none" w:sz="0" w:space="0" w:color="auto"/>
        <w:right w:val="none" w:sz="0" w:space="0" w:color="auto"/>
      </w:divBdr>
    </w:div>
    <w:div w:id="1297442967">
      <w:bodyDiv w:val="1"/>
      <w:marLeft w:val="0"/>
      <w:marRight w:val="0"/>
      <w:marTop w:val="0"/>
      <w:marBottom w:val="0"/>
      <w:divBdr>
        <w:top w:val="none" w:sz="0" w:space="0" w:color="auto"/>
        <w:left w:val="none" w:sz="0" w:space="0" w:color="auto"/>
        <w:bottom w:val="none" w:sz="0" w:space="0" w:color="auto"/>
        <w:right w:val="none" w:sz="0" w:space="0" w:color="auto"/>
      </w:divBdr>
    </w:div>
    <w:div w:id="1314411343">
      <w:bodyDiv w:val="1"/>
      <w:marLeft w:val="0"/>
      <w:marRight w:val="0"/>
      <w:marTop w:val="0"/>
      <w:marBottom w:val="0"/>
      <w:divBdr>
        <w:top w:val="none" w:sz="0" w:space="0" w:color="auto"/>
        <w:left w:val="none" w:sz="0" w:space="0" w:color="auto"/>
        <w:bottom w:val="none" w:sz="0" w:space="0" w:color="auto"/>
        <w:right w:val="none" w:sz="0" w:space="0" w:color="auto"/>
      </w:divBdr>
    </w:div>
    <w:div w:id="1368991719">
      <w:bodyDiv w:val="1"/>
      <w:marLeft w:val="0"/>
      <w:marRight w:val="0"/>
      <w:marTop w:val="0"/>
      <w:marBottom w:val="0"/>
      <w:divBdr>
        <w:top w:val="none" w:sz="0" w:space="0" w:color="auto"/>
        <w:left w:val="none" w:sz="0" w:space="0" w:color="auto"/>
        <w:bottom w:val="none" w:sz="0" w:space="0" w:color="auto"/>
        <w:right w:val="none" w:sz="0" w:space="0" w:color="auto"/>
      </w:divBdr>
    </w:div>
    <w:div w:id="1538158633">
      <w:bodyDiv w:val="1"/>
      <w:marLeft w:val="0"/>
      <w:marRight w:val="0"/>
      <w:marTop w:val="0"/>
      <w:marBottom w:val="0"/>
      <w:divBdr>
        <w:top w:val="none" w:sz="0" w:space="0" w:color="auto"/>
        <w:left w:val="none" w:sz="0" w:space="0" w:color="auto"/>
        <w:bottom w:val="none" w:sz="0" w:space="0" w:color="auto"/>
        <w:right w:val="none" w:sz="0" w:space="0" w:color="auto"/>
      </w:divBdr>
    </w:div>
    <w:div w:id="1614440639">
      <w:bodyDiv w:val="1"/>
      <w:marLeft w:val="0"/>
      <w:marRight w:val="0"/>
      <w:marTop w:val="0"/>
      <w:marBottom w:val="0"/>
      <w:divBdr>
        <w:top w:val="none" w:sz="0" w:space="0" w:color="auto"/>
        <w:left w:val="none" w:sz="0" w:space="0" w:color="auto"/>
        <w:bottom w:val="none" w:sz="0" w:space="0" w:color="auto"/>
        <w:right w:val="none" w:sz="0" w:space="0" w:color="auto"/>
      </w:divBdr>
    </w:div>
    <w:div w:id="1927613258">
      <w:bodyDiv w:val="1"/>
      <w:marLeft w:val="0"/>
      <w:marRight w:val="0"/>
      <w:marTop w:val="0"/>
      <w:marBottom w:val="0"/>
      <w:divBdr>
        <w:top w:val="none" w:sz="0" w:space="0" w:color="auto"/>
        <w:left w:val="none" w:sz="0" w:space="0" w:color="auto"/>
        <w:bottom w:val="none" w:sz="0" w:space="0" w:color="auto"/>
        <w:right w:val="none" w:sz="0" w:space="0" w:color="auto"/>
      </w:divBdr>
    </w:div>
    <w:div w:id="20020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8C17-E981-4258-83AD-732E886E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dc:creator>
  <cp:lastModifiedBy>Jun Yu</cp:lastModifiedBy>
  <cp:revision>15</cp:revision>
  <dcterms:created xsi:type="dcterms:W3CDTF">2022-04-01T13:02:00Z</dcterms:created>
  <dcterms:modified xsi:type="dcterms:W3CDTF">2022-04-05T09:26:00Z</dcterms:modified>
</cp:coreProperties>
</file>