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53" w:rsidRDefault="00FF4E53" w:rsidP="006174A1">
      <w:pPr>
        <w:jc w:val="center"/>
        <w:rPr>
          <w:rFonts w:ascii="Arial" w:hAnsi="Arial"/>
          <w:b/>
          <w:sz w:val="24"/>
          <w:szCs w:val="24"/>
        </w:rPr>
      </w:pPr>
    </w:p>
    <w:p w:rsidR="00D7680B" w:rsidRPr="009E1D1F" w:rsidRDefault="00C82062" w:rsidP="006174A1">
      <w:pPr>
        <w:jc w:val="center"/>
        <w:rPr>
          <w:rFonts w:ascii="Arial" w:hAnsi="Arial"/>
          <w:b/>
          <w:sz w:val="24"/>
          <w:szCs w:val="24"/>
        </w:rPr>
      </w:pPr>
      <w:r w:rsidRPr="009E1D1F">
        <w:rPr>
          <w:rFonts w:ascii="Arial" w:hAnsi="Arial"/>
          <w:b/>
          <w:sz w:val="24"/>
          <w:szCs w:val="24"/>
        </w:rPr>
        <w:t>Pulp</w:t>
      </w:r>
      <w:r w:rsidR="0003293C">
        <w:rPr>
          <w:rFonts w:ascii="Arial" w:hAnsi="Arial"/>
          <w:b/>
          <w:sz w:val="24"/>
          <w:szCs w:val="24"/>
        </w:rPr>
        <w:t xml:space="preserve">, </w:t>
      </w:r>
      <w:r w:rsidR="002E6890">
        <w:rPr>
          <w:rFonts w:ascii="Arial" w:hAnsi="Arial"/>
          <w:b/>
          <w:sz w:val="24"/>
          <w:szCs w:val="24"/>
        </w:rPr>
        <w:t>Paper</w:t>
      </w:r>
      <w:r w:rsidR="00A70116">
        <w:rPr>
          <w:rFonts w:ascii="Arial" w:hAnsi="Arial"/>
          <w:b/>
          <w:sz w:val="24"/>
          <w:szCs w:val="24"/>
        </w:rPr>
        <w:t>,</w:t>
      </w:r>
      <w:r w:rsidR="002E6890">
        <w:rPr>
          <w:rFonts w:ascii="Arial" w:hAnsi="Arial"/>
          <w:b/>
          <w:sz w:val="24"/>
          <w:szCs w:val="24"/>
        </w:rPr>
        <w:t xml:space="preserve"> and</w:t>
      </w:r>
      <w:r w:rsidR="0003293C">
        <w:rPr>
          <w:rFonts w:ascii="Arial" w:hAnsi="Arial"/>
          <w:b/>
          <w:sz w:val="24"/>
          <w:szCs w:val="24"/>
        </w:rPr>
        <w:t xml:space="preserve"> Forest </w:t>
      </w:r>
      <w:r w:rsidR="00DD25E1">
        <w:rPr>
          <w:rFonts w:ascii="Arial" w:hAnsi="Arial"/>
          <w:b/>
          <w:sz w:val="24"/>
          <w:szCs w:val="24"/>
        </w:rPr>
        <w:t>Industries</w:t>
      </w:r>
      <w:r w:rsidRPr="009E1D1F">
        <w:rPr>
          <w:rFonts w:ascii="Arial" w:hAnsi="Arial"/>
          <w:b/>
          <w:sz w:val="24"/>
          <w:szCs w:val="24"/>
        </w:rPr>
        <w:t xml:space="preserve"> </w:t>
      </w:r>
      <w:r w:rsidR="00C602E3">
        <w:rPr>
          <w:rFonts w:ascii="Arial" w:hAnsi="Arial"/>
          <w:b/>
          <w:sz w:val="24"/>
          <w:szCs w:val="24"/>
        </w:rPr>
        <w:t xml:space="preserve">Technical </w:t>
      </w:r>
      <w:r w:rsidRPr="009E1D1F">
        <w:rPr>
          <w:rFonts w:ascii="Arial" w:hAnsi="Arial"/>
          <w:b/>
          <w:sz w:val="24"/>
          <w:szCs w:val="24"/>
        </w:rPr>
        <w:t>Committee</w:t>
      </w:r>
    </w:p>
    <w:p w:rsidR="00BA7BDA" w:rsidRPr="009E1D1F" w:rsidRDefault="00245CDA" w:rsidP="006174A1">
      <w:pPr>
        <w:jc w:val="center"/>
        <w:rPr>
          <w:rFonts w:ascii="Arial" w:hAnsi="Arial"/>
          <w:b/>
          <w:sz w:val="24"/>
          <w:szCs w:val="24"/>
        </w:rPr>
      </w:pPr>
      <w:r>
        <w:rPr>
          <w:rFonts w:ascii="Arial" w:hAnsi="Arial"/>
          <w:b/>
          <w:sz w:val="24"/>
          <w:szCs w:val="24"/>
        </w:rPr>
        <w:t>Young Engineer</w:t>
      </w:r>
      <w:r w:rsidR="007728D2">
        <w:rPr>
          <w:rFonts w:ascii="Arial" w:hAnsi="Arial"/>
          <w:b/>
          <w:sz w:val="24"/>
          <w:szCs w:val="24"/>
        </w:rPr>
        <w:t>ing Professionals</w:t>
      </w:r>
      <w:r w:rsidR="00BA7BDA" w:rsidRPr="009E1D1F">
        <w:rPr>
          <w:rFonts w:ascii="Arial" w:hAnsi="Arial"/>
          <w:b/>
          <w:sz w:val="24"/>
          <w:szCs w:val="24"/>
        </w:rPr>
        <w:t xml:space="preserve"> Program</w:t>
      </w:r>
    </w:p>
    <w:p w:rsidR="00D7680B" w:rsidRDefault="00D7680B">
      <w:pPr>
        <w:rPr>
          <w:rFonts w:ascii="Arial" w:hAnsi="Arial"/>
        </w:rPr>
      </w:pPr>
    </w:p>
    <w:p w:rsidR="00D95E67" w:rsidRDefault="00D95E67">
      <w:pPr>
        <w:rPr>
          <w:rFonts w:ascii="Arial" w:hAnsi="Arial"/>
        </w:rPr>
      </w:pPr>
    </w:p>
    <w:p w:rsidR="00273DA9" w:rsidRPr="00106FAC" w:rsidRDefault="00312374">
      <w:pPr>
        <w:rPr>
          <w:rFonts w:ascii="Arial" w:hAnsi="Arial" w:cs="Arial"/>
        </w:rPr>
      </w:pPr>
      <w:r w:rsidRPr="00106FAC">
        <w:rPr>
          <w:rFonts w:ascii="Arial" w:hAnsi="Arial" w:cs="Arial"/>
        </w:rPr>
        <w:t>February 27, 2018</w:t>
      </w:r>
    </w:p>
    <w:p w:rsidR="00273DA9" w:rsidRPr="00106FAC" w:rsidRDefault="00273DA9">
      <w:pPr>
        <w:rPr>
          <w:rFonts w:ascii="Arial" w:hAnsi="Arial" w:cs="Arial"/>
        </w:rPr>
      </w:pPr>
    </w:p>
    <w:p w:rsidR="00BA7BDA" w:rsidRPr="00106FAC" w:rsidRDefault="00BA7BDA">
      <w:pPr>
        <w:rPr>
          <w:rFonts w:ascii="Arial" w:hAnsi="Arial" w:cs="Arial"/>
        </w:rPr>
      </w:pPr>
    </w:p>
    <w:p w:rsidR="00AD0E9C" w:rsidRPr="00106FAC" w:rsidRDefault="00C35824" w:rsidP="00A70116">
      <w:pPr>
        <w:jc w:val="both"/>
        <w:rPr>
          <w:rFonts w:ascii="Arial" w:hAnsi="Arial" w:cs="Arial"/>
        </w:rPr>
      </w:pPr>
      <w:r w:rsidRPr="00106FAC">
        <w:rPr>
          <w:rFonts w:ascii="Arial" w:hAnsi="Arial" w:cs="Arial"/>
        </w:rPr>
        <w:t xml:space="preserve">One of the </w:t>
      </w:r>
      <w:r w:rsidR="003813B1" w:rsidRPr="00106FAC">
        <w:rPr>
          <w:rFonts w:ascii="Arial" w:hAnsi="Arial" w:cs="Arial"/>
        </w:rPr>
        <w:t>challenges</w:t>
      </w:r>
      <w:r w:rsidRPr="00106FAC">
        <w:rPr>
          <w:rFonts w:ascii="Arial" w:hAnsi="Arial" w:cs="Arial"/>
        </w:rPr>
        <w:t xml:space="preserve"> the Pulp</w:t>
      </w:r>
      <w:r w:rsidR="0003293C" w:rsidRPr="00106FAC">
        <w:rPr>
          <w:rFonts w:ascii="Arial" w:hAnsi="Arial" w:cs="Arial"/>
        </w:rPr>
        <w:t xml:space="preserve">, </w:t>
      </w:r>
      <w:r w:rsidRPr="00106FAC">
        <w:rPr>
          <w:rFonts w:ascii="Arial" w:hAnsi="Arial" w:cs="Arial"/>
        </w:rPr>
        <w:t>Paper</w:t>
      </w:r>
      <w:r w:rsidR="00A70116" w:rsidRPr="00106FAC">
        <w:rPr>
          <w:rFonts w:ascii="Arial" w:hAnsi="Arial" w:cs="Arial"/>
        </w:rPr>
        <w:t>,</w:t>
      </w:r>
      <w:r w:rsidR="0003293C" w:rsidRPr="00106FAC">
        <w:rPr>
          <w:rFonts w:ascii="Arial" w:hAnsi="Arial" w:cs="Arial"/>
        </w:rPr>
        <w:t xml:space="preserve"> and Forest</w:t>
      </w:r>
      <w:r w:rsidRPr="00106FAC">
        <w:rPr>
          <w:rFonts w:ascii="Arial" w:hAnsi="Arial" w:cs="Arial"/>
        </w:rPr>
        <w:t xml:space="preserve"> Industry faces going forward is attracting </w:t>
      </w:r>
      <w:r w:rsidR="003813B1" w:rsidRPr="00106FAC">
        <w:rPr>
          <w:rFonts w:ascii="Arial" w:hAnsi="Arial" w:cs="Arial"/>
        </w:rPr>
        <w:t xml:space="preserve">and retaining </w:t>
      </w:r>
      <w:r w:rsidRPr="00106FAC">
        <w:rPr>
          <w:rFonts w:ascii="Arial" w:hAnsi="Arial" w:cs="Arial"/>
        </w:rPr>
        <w:t xml:space="preserve">new, young </w:t>
      </w:r>
      <w:r w:rsidR="00C602E3" w:rsidRPr="00106FAC">
        <w:rPr>
          <w:rFonts w:ascii="Arial" w:hAnsi="Arial" w:cs="Arial"/>
        </w:rPr>
        <w:t>electrical e</w:t>
      </w:r>
      <w:r w:rsidR="004C6A89" w:rsidRPr="00106FAC">
        <w:rPr>
          <w:rFonts w:ascii="Arial" w:hAnsi="Arial" w:cs="Arial"/>
        </w:rPr>
        <w:t xml:space="preserve">ngineering </w:t>
      </w:r>
      <w:r w:rsidR="00C602E3" w:rsidRPr="00106FAC">
        <w:rPr>
          <w:rFonts w:ascii="Arial" w:hAnsi="Arial" w:cs="Arial"/>
        </w:rPr>
        <w:t>professionals</w:t>
      </w:r>
      <w:r w:rsidRPr="00106FAC">
        <w:rPr>
          <w:rFonts w:ascii="Arial" w:hAnsi="Arial" w:cs="Arial"/>
        </w:rPr>
        <w:t xml:space="preserve"> to the industry. Recognizing this</w:t>
      </w:r>
      <w:r w:rsidR="00C602E3" w:rsidRPr="00106FAC">
        <w:rPr>
          <w:rFonts w:ascii="Arial" w:hAnsi="Arial" w:cs="Arial"/>
        </w:rPr>
        <w:t xml:space="preserve"> need</w:t>
      </w:r>
      <w:r w:rsidRPr="00106FAC">
        <w:rPr>
          <w:rFonts w:ascii="Arial" w:hAnsi="Arial" w:cs="Arial"/>
        </w:rPr>
        <w:t xml:space="preserve">, </w:t>
      </w:r>
      <w:r w:rsidR="00312374" w:rsidRPr="00106FAC">
        <w:rPr>
          <w:rFonts w:ascii="Arial" w:hAnsi="Arial" w:cs="Arial"/>
        </w:rPr>
        <w:t xml:space="preserve">the IEEE Pulp, Paper, and Forest </w:t>
      </w:r>
      <w:r w:rsidR="00D7680B" w:rsidRPr="00106FAC">
        <w:rPr>
          <w:rFonts w:ascii="Arial" w:hAnsi="Arial" w:cs="Arial"/>
        </w:rPr>
        <w:t>Industry Committee (PP</w:t>
      </w:r>
      <w:r w:rsidR="00312374" w:rsidRPr="00106FAC">
        <w:rPr>
          <w:rFonts w:ascii="Arial" w:hAnsi="Arial" w:cs="Arial"/>
        </w:rPr>
        <w:t>F</w:t>
      </w:r>
      <w:r w:rsidR="00D7680B" w:rsidRPr="00106FAC">
        <w:rPr>
          <w:rFonts w:ascii="Arial" w:hAnsi="Arial" w:cs="Arial"/>
        </w:rPr>
        <w:t xml:space="preserve">IC) </w:t>
      </w:r>
      <w:r w:rsidRPr="00106FAC">
        <w:rPr>
          <w:rFonts w:ascii="Arial" w:hAnsi="Arial" w:cs="Arial"/>
        </w:rPr>
        <w:t xml:space="preserve">has arranged with the </w:t>
      </w:r>
      <w:r w:rsidR="0009223C" w:rsidRPr="00106FAC">
        <w:rPr>
          <w:rFonts w:ascii="Arial" w:hAnsi="Arial" w:cs="Arial"/>
        </w:rPr>
        <w:t xml:space="preserve">IEEE </w:t>
      </w:r>
      <w:r w:rsidRPr="00106FAC">
        <w:rPr>
          <w:rFonts w:ascii="Arial" w:hAnsi="Arial" w:cs="Arial"/>
        </w:rPr>
        <w:t xml:space="preserve">Industrial Applications Society (IAS) </w:t>
      </w:r>
      <w:r w:rsidR="009E1D1F" w:rsidRPr="00106FAC">
        <w:rPr>
          <w:rFonts w:ascii="Arial" w:hAnsi="Arial" w:cs="Arial"/>
        </w:rPr>
        <w:t xml:space="preserve">to </w:t>
      </w:r>
      <w:r w:rsidR="00C602E3" w:rsidRPr="00106FAC">
        <w:rPr>
          <w:rFonts w:ascii="Arial" w:hAnsi="Arial" w:cs="Arial"/>
        </w:rPr>
        <w:t xml:space="preserve">provide </w:t>
      </w:r>
      <w:r w:rsidR="004805BC" w:rsidRPr="00106FAC">
        <w:rPr>
          <w:rFonts w:ascii="Arial" w:hAnsi="Arial" w:cs="Arial"/>
        </w:rPr>
        <w:t xml:space="preserve">a limited number of partial </w:t>
      </w:r>
      <w:r w:rsidR="00C602E3" w:rsidRPr="00106FAC">
        <w:rPr>
          <w:rFonts w:ascii="Arial" w:hAnsi="Arial" w:cs="Arial"/>
        </w:rPr>
        <w:t xml:space="preserve">financial </w:t>
      </w:r>
      <w:r w:rsidR="009E1D1F" w:rsidRPr="00106FAC">
        <w:rPr>
          <w:rFonts w:ascii="Arial" w:hAnsi="Arial" w:cs="Arial"/>
        </w:rPr>
        <w:t>sponsor</w:t>
      </w:r>
      <w:r w:rsidR="00C602E3" w:rsidRPr="00106FAC">
        <w:rPr>
          <w:rFonts w:ascii="Arial" w:hAnsi="Arial" w:cs="Arial"/>
        </w:rPr>
        <w:t>ship</w:t>
      </w:r>
      <w:r w:rsidR="004805BC" w:rsidRPr="00106FAC">
        <w:rPr>
          <w:rFonts w:ascii="Arial" w:hAnsi="Arial" w:cs="Arial"/>
        </w:rPr>
        <w:t>s</w:t>
      </w:r>
      <w:r w:rsidR="00C602E3" w:rsidRPr="00106FAC">
        <w:rPr>
          <w:rFonts w:ascii="Arial" w:hAnsi="Arial" w:cs="Arial"/>
        </w:rPr>
        <w:t xml:space="preserve"> for </w:t>
      </w:r>
      <w:r w:rsidR="00245CDA" w:rsidRPr="00106FAC">
        <w:rPr>
          <w:rFonts w:ascii="Arial" w:hAnsi="Arial" w:cs="Arial"/>
        </w:rPr>
        <w:t>young engineers</w:t>
      </w:r>
      <w:r w:rsidR="00814606" w:rsidRPr="00106FAC">
        <w:rPr>
          <w:rFonts w:ascii="Arial" w:hAnsi="Arial" w:cs="Arial"/>
        </w:rPr>
        <w:t xml:space="preserve"> to</w:t>
      </w:r>
      <w:r w:rsidR="00EB20E5" w:rsidRPr="00106FAC">
        <w:rPr>
          <w:rFonts w:ascii="Arial" w:hAnsi="Arial" w:cs="Arial"/>
        </w:rPr>
        <w:t xml:space="preserve"> </w:t>
      </w:r>
      <w:r w:rsidR="00C602E3" w:rsidRPr="00106FAC">
        <w:rPr>
          <w:rFonts w:ascii="Arial" w:hAnsi="Arial" w:cs="Arial"/>
        </w:rPr>
        <w:t>attend the</w:t>
      </w:r>
      <w:r w:rsidR="002B0446" w:rsidRPr="00106FAC">
        <w:rPr>
          <w:rFonts w:ascii="Arial" w:hAnsi="Arial" w:cs="Arial"/>
        </w:rPr>
        <w:t>ir</w:t>
      </w:r>
      <w:r w:rsidR="00C602E3" w:rsidRPr="00106FAC">
        <w:rPr>
          <w:rFonts w:ascii="Arial" w:hAnsi="Arial" w:cs="Arial"/>
        </w:rPr>
        <w:t xml:space="preserve"> upcoming </w:t>
      </w:r>
      <w:r w:rsidR="00312374" w:rsidRPr="00106FAC">
        <w:rPr>
          <w:rFonts w:ascii="Arial" w:hAnsi="Arial" w:cs="Arial"/>
        </w:rPr>
        <w:t>64</w:t>
      </w:r>
      <w:r w:rsidR="00312374" w:rsidRPr="00106FAC">
        <w:rPr>
          <w:rFonts w:ascii="Arial" w:hAnsi="Arial" w:cs="Arial"/>
          <w:vertAlign w:val="superscript"/>
        </w:rPr>
        <w:t>th</w:t>
      </w:r>
      <w:r w:rsidR="00312374" w:rsidRPr="00106FAC">
        <w:rPr>
          <w:rFonts w:ascii="Arial" w:hAnsi="Arial" w:cs="Arial"/>
        </w:rPr>
        <w:t xml:space="preserve"> Annual Conference in Appleton, Wisconsin</w:t>
      </w:r>
      <w:r w:rsidR="00A96932">
        <w:rPr>
          <w:rFonts w:ascii="Arial" w:hAnsi="Arial" w:cs="Arial"/>
        </w:rPr>
        <w:t xml:space="preserve">. </w:t>
      </w:r>
      <w:r w:rsidR="00C46CC3" w:rsidRPr="00106FAC">
        <w:rPr>
          <w:rFonts w:ascii="Arial" w:hAnsi="Arial" w:cs="Arial"/>
        </w:rPr>
        <w:t>This provides a low cost way for young engineering professionals t</w:t>
      </w:r>
      <w:r w:rsidR="002B0446" w:rsidRPr="00106FAC">
        <w:rPr>
          <w:rFonts w:ascii="Arial" w:hAnsi="Arial" w:cs="Arial"/>
        </w:rPr>
        <w:t>o experience this forum for the exchange of electrical applications technology relating to forest products based industr</w:t>
      </w:r>
      <w:r w:rsidR="00C46CC3" w:rsidRPr="00106FAC">
        <w:rPr>
          <w:rFonts w:ascii="Arial" w:hAnsi="Arial" w:cs="Arial"/>
        </w:rPr>
        <w:t>ies.</w:t>
      </w:r>
      <w:r w:rsidR="00A96932">
        <w:rPr>
          <w:rFonts w:ascii="Arial" w:hAnsi="Arial" w:cs="Arial"/>
        </w:rPr>
        <w:t xml:space="preserve"> </w:t>
      </w:r>
      <w:r w:rsidR="00AD0E9C" w:rsidRPr="00106FAC">
        <w:rPr>
          <w:rFonts w:ascii="Arial" w:hAnsi="Arial" w:cs="Arial"/>
        </w:rPr>
        <w:t>This is a great way to meet other industry engineers, learn solutions to real mill needs</w:t>
      </w:r>
      <w:r w:rsidR="00A96932">
        <w:rPr>
          <w:rFonts w:ascii="Arial" w:hAnsi="Arial" w:cs="Arial"/>
        </w:rPr>
        <w:t>,</w:t>
      </w:r>
      <w:r w:rsidR="00AD0E9C" w:rsidRPr="00106FAC">
        <w:rPr>
          <w:rFonts w:ascii="Arial" w:hAnsi="Arial" w:cs="Arial"/>
        </w:rPr>
        <w:t xml:space="preserve"> and network with senior professionals from the industry.</w:t>
      </w:r>
    </w:p>
    <w:p w:rsidR="003813B1" w:rsidRPr="00A96932" w:rsidRDefault="003813B1">
      <w:pPr>
        <w:rPr>
          <w:rFonts w:ascii="Arial" w:hAnsi="Arial" w:cs="Arial"/>
          <w:b/>
        </w:rPr>
      </w:pPr>
    </w:p>
    <w:p w:rsidR="0093339F" w:rsidRPr="00A96932" w:rsidRDefault="0093339F" w:rsidP="00A70116">
      <w:pPr>
        <w:spacing w:line="360" w:lineRule="auto"/>
        <w:rPr>
          <w:rFonts w:ascii="Arial" w:hAnsi="Arial" w:cs="Arial"/>
          <w:b/>
        </w:rPr>
      </w:pPr>
      <w:r w:rsidRPr="00A96932">
        <w:rPr>
          <w:rFonts w:ascii="Arial" w:hAnsi="Arial" w:cs="Arial"/>
          <w:b/>
        </w:rPr>
        <w:t>What is included?</w:t>
      </w:r>
    </w:p>
    <w:p w:rsidR="0093339F" w:rsidRPr="00A96932" w:rsidRDefault="00A85BA9" w:rsidP="00A70116">
      <w:pPr>
        <w:numPr>
          <w:ilvl w:val="0"/>
          <w:numId w:val="1"/>
        </w:numPr>
        <w:spacing w:line="360" w:lineRule="auto"/>
        <w:rPr>
          <w:rFonts w:ascii="Arial" w:hAnsi="Arial" w:cs="Arial"/>
        </w:rPr>
      </w:pPr>
      <w:r w:rsidRPr="00A96932">
        <w:rPr>
          <w:rFonts w:ascii="Arial" w:hAnsi="Arial" w:cs="Arial"/>
        </w:rPr>
        <w:t xml:space="preserve">50% off </w:t>
      </w:r>
      <w:r w:rsidR="0093339F" w:rsidRPr="00A96932">
        <w:rPr>
          <w:rFonts w:ascii="Arial" w:hAnsi="Arial" w:cs="Arial"/>
        </w:rPr>
        <w:t>Conference Registration</w:t>
      </w:r>
    </w:p>
    <w:p w:rsidR="0093339F" w:rsidRPr="00106FAC" w:rsidRDefault="0093339F" w:rsidP="00A70116">
      <w:pPr>
        <w:numPr>
          <w:ilvl w:val="0"/>
          <w:numId w:val="1"/>
        </w:numPr>
        <w:spacing w:line="360" w:lineRule="auto"/>
        <w:rPr>
          <w:rFonts w:ascii="Arial" w:hAnsi="Arial" w:cs="Arial"/>
        </w:rPr>
      </w:pPr>
      <w:r w:rsidRPr="00A96932">
        <w:rPr>
          <w:rFonts w:ascii="Arial" w:hAnsi="Arial" w:cs="Arial"/>
        </w:rPr>
        <w:t>One Tutorial</w:t>
      </w:r>
    </w:p>
    <w:p w:rsidR="0093339F" w:rsidRPr="00106FAC" w:rsidRDefault="0093339F" w:rsidP="00A70116">
      <w:pPr>
        <w:numPr>
          <w:ilvl w:val="0"/>
          <w:numId w:val="1"/>
        </w:numPr>
        <w:spacing w:line="360" w:lineRule="auto"/>
        <w:rPr>
          <w:rFonts w:ascii="Arial" w:hAnsi="Arial" w:cs="Arial"/>
        </w:rPr>
      </w:pPr>
      <w:r w:rsidRPr="00106FAC">
        <w:rPr>
          <w:rFonts w:ascii="Arial" w:hAnsi="Arial" w:cs="Arial"/>
        </w:rPr>
        <w:t>Conference Reception</w:t>
      </w:r>
    </w:p>
    <w:p w:rsidR="00C602E3" w:rsidRPr="00106FAC" w:rsidRDefault="00F844B1" w:rsidP="00A70116">
      <w:pPr>
        <w:numPr>
          <w:ilvl w:val="0"/>
          <w:numId w:val="1"/>
        </w:numPr>
        <w:spacing w:line="360" w:lineRule="auto"/>
        <w:rPr>
          <w:rFonts w:ascii="Arial" w:hAnsi="Arial" w:cs="Arial"/>
        </w:rPr>
      </w:pPr>
      <w:r w:rsidRPr="00106FAC">
        <w:rPr>
          <w:rFonts w:ascii="Arial" w:hAnsi="Arial" w:cs="Arial"/>
        </w:rPr>
        <w:t>Vendor Exhibition</w:t>
      </w:r>
    </w:p>
    <w:p w:rsidR="0093339F" w:rsidRPr="00106FAC" w:rsidRDefault="00C602E3" w:rsidP="00A70116">
      <w:pPr>
        <w:numPr>
          <w:ilvl w:val="0"/>
          <w:numId w:val="1"/>
        </w:numPr>
        <w:spacing w:line="360" w:lineRule="auto"/>
        <w:rPr>
          <w:rFonts w:ascii="Arial" w:hAnsi="Arial" w:cs="Arial"/>
        </w:rPr>
      </w:pPr>
      <w:r w:rsidRPr="00106FAC">
        <w:rPr>
          <w:rFonts w:ascii="Arial" w:hAnsi="Arial" w:cs="Arial"/>
        </w:rPr>
        <w:t>Meals</w:t>
      </w:r>
      <w:r w:rsidR="002D5325" w:rsidRPr="00106FAC">
        <w:rPr>
          <w:rFonts w:ascii="Arial" w:hAnsi="Arial" w:cs="Arial"/>
        </w:rPr>
        <w:t xml:space="preserve"> at the Conference</w:t>
      </w:r>
    </w:p>
    <w:p w:rsidR="00A85BA9" w:rsidRPr="00106FAC" w:rsidRDefault="00A85BA9" w:rsidP="00A70116">
      <w:pPr>
        <w:numPr>
          <w:ilvl w:val="0"/>
          <w:numId w:val="1"/>
        </w:numPr>
        <w:spacing w:line="360" w:lineRule="auto"/>
        <w:rPr>
          <w:rFonts w:ascii="Arial" w:hAnsi="Arial" w:cs="Arial"/>
        </w:rPr>
      </w:pPr>
      <w:r w:rsidRPr="00106FAC">
        <w:rPr>
          <w:rFonts w:ascii="Arial" w:hAnsi="Arial" w:cs="Arial"/>
        </w:rPr>
        <w:t>Free First year of IEEE and IAS Membership</w:t>
      </w:r>
    </w:p>
    <w:p w:rsidR="0093339F" w:rsidRPr="00A96932" w:rsidRDefault="0093339F" w:rsidP="00A70116">
      <w:pPr>
        <w:spacing w:line="360" w:lineRule="auto"/>
        <w:rPr>
          <w:rFonts w:ascii="Arial" w:hAnsi="Arial" w:cs="Arial"/>
          <w:b/>
        </w:rPr>
      </w:pPr>
    </w:p>
    <w:p w:rsidR="00C35824" w:rsidRPr="00A96932" w:rsidRDefault="00245CDA" w:rsidP="00A70116">
      <w:pPr>
        <w:spacing w:line="360" w:lineRule="auto"/>
        <w:rPr>
          <w:rFonts w:ascii="Arial" w:hAnsi="Arial" w:cs="Arial"/>
          <w:b/>
        </w:rPr>
      </w:pPr>
      <w:r w:rsidRPr="00A96932">
        <w:rPr>
          <w:rFonts w:ascii="Arial" w:hAnsi="Arial" w:cs="Arial"/>
          <w:b/>
        </w:rPr>
        <w:t>What are the requirements</w:t>
      </w:r>
      <w:r w:rsidR="00C35824" w:rsidRPr="00A96932">
        <w:rPr>
          <w:rFonts w:ascii="Arial" w:hAnsi="Arial" w:cs="Arial"/>
          <w:b/>
        </w:rPr>
        <w:t>?</w:t>
      </w:r>
    </w:p>
    <w:p w:rsidR="00B424EA" w:rsidRPr="00106FAC" w:rsidRDefault="00B424EA" w:rsidP="00A70116">
      <w:pPr>
        <w:numPr>
          <w:ilvl w:val="0"/>
          <w:numId w:val="4"/>
        </w:numPr>
        <w:spacing w:line="360" w:lineRule="auto"/>
        <w:rPr>
          <w:rFonts w:ascii="Arial" w:hAnsi="Arial" w:cs="Arial"/>
        </w:rPr>
      </w:pPr>
      <w:r w:rsidRPr="00106FAC">
        <w:rPr>
          <w:rFonts w:ascii="Arial" w:hAnsi="Arial" w:cs="Arial"/>
        </w:rPr>
        <w:t xml:space="preserve">Full time employee of a Forest Products Industry end-user (Pulp, Paper, Board, Tissue, Lumber, etc.) or consulting engineer working in </w:t>
      </w:r>
      <w:r w:rsidR="00C602E3" w:rsidRPr="00106FAC">
        <w:rPr>
          <w:rFonts w:ascii="Arial" w:hAnsi="Arial" w:cs="Arial"/>
        </w:rPr>
        <w:t xml:space="preserve">support of clients in </w:t>
      </w:r>
      <w:r w:rsidRPr="00106FAC">
        <w:rPr>
          <w:rFonts w:ascii="Arial" w:hAnsi="Arial" w:cs="Arial"/>
        </w:rPr>
        <w:t xml:space="preserve">the Forest Products Industry </w:t>
      </w:r>
    </w:p>
    <w:p w:rsidR="00245CDA" w:rsidRPr="00106FAC" w:rsidRDefault="003813B1" w:rsidP="00A70116">
      <w:pPr>
        <w:numPr>
          <w:ilvl w:val="0"/>
          <w:numId w:val="4"/>
        </w:numPr>
        <w:spacing w:line="360" w:lineRule="auto"/>
        <w:rPr>
          <w:rFonts w:ascii="Arial" w:hAnsi="Arial" w:cs="Arial"/>
        </w:rPr>
      </w:pPr>
      <w:r w:rsidRPr="00106FAC">
        <w:rPr>
          <w:rFonts w:ascii="Arial" w:hAnsi="Arial" w:cs="Arial"/>
        </w:rPr>
        <w:t>L</w:t>
      </w:r>
      <w:r w:rsidR="00245CDA" w:rsidRPr="00106FAC">
        <w:rPr>
          <w:rFonts w:ascii="Arial" w:hAnsi="Arial" w:cs="Arial"/>
        </w:rPr>
        <w:t xml:space="preserve">ess than 5 years of experience in </w:t>
      </w:r>
      <w:r w:rsidR="00C602E3" w:rsidRPr="00106FAC">
        <w:rPr>
          <w:rFonts w:ascii="Arial" w:hAnsi="Arial" w:cs="Arial"/>
        </w:rPr>
        <w:t xml:space="preserve">the </w:t>
      </w:r>
      <w:r w:rsidR="00245CDA" w:rsidRPr="00106FAC">
        <w:rPr>
          <w:rFonts w:ascii="Arial" w:hAnsi="Arial" w:cs="Arial"/>
        </w:rPr>
        <w:t>Industry.</w:t>
      </w:r>
    </w:p>
    <w:p w:rsidR="003813B1" w:rsidRPr="00106FAC" w:rsidRDefault="003813B1" w:rsidP="00A70116">
      <w:pPr>
        <w:numPr>
          <w:ilvl w:val="0"/>
          <w:numId w:val="4"/>
        </w:numPr>
        <w:spacing w:line="360" w:lineRule="auto"/>
        <w:rPr>
          <w:rFonts w:ascii="Arial" w:hAnsi="Arial" w:cs="Arial"/>
        </w:rPr>
      </w:pPr>
      <w:r w:rsidRPr="00106FAC">
        <w:rPr>
          <w:rFonts w:ascii="Arial" w:hAnsi="Arial" w:cs="Arial"/>
        </w:rPr>
        <w:t xml:space="preserve">Never have attended a IEEE </w:t>
      </w:r>
      <w:r w:rsidR="00A70116" w:rsidRPr="00106FAC">
        <w:rPr>
          <w:rFonts w:ascii="Arial" w:hAnsi="Arial" w:cs="Arial"/>
        </w:rPr>
        <w:t>PPFIC</w:t>
      </w:r>
      <w:r w:rsidRPr="00106FAC">
        <w:rPr>
          <w:rFonts w:ascii="Arial" w:hAnsi="Arial" w:cs="Arial"/>
        </w:rPr>
        <w:t xml:space="preserve"> Conference previously</w:t>
      </w:r>
    </w:p>
    <w:p w:rsidR="003813B1" w:rsidRPr="00106FAC" w:rsidRDefault="003813B1" w:rsidP="00A70116">
      <w:pPr>
        <w:numPr>
          <w:ilvl w:val="0"/>
          <w:numId w:val="4"/>
        </w:numPr>
        <w:spacing w:line="360" w:lineRule="auto"/>
        <w:rPr>
          <w:rFonts w:ascii="Arial" w:hAnsi="Arial" w:cs="Arial"/>
        </w:rPr>
      </w:pPr>
      <w:r w:rsidRPr="00106FAC">
        <w:rPr>
          <w:rFonts w:ascii="Arial" w:hAnsi="Arial" w:cs="Arial"/>
        </w:rPr>
        <w:t>30 years of age or younger</w:t>
      </w:r>
    </w:p>
    <w:p w:rsidR="00C35824" w:rsidRPr="00106FAC" w:rsidRDefault="00C35824" w:rsidP="00A70116">
      <w:pPr>
        <w:numPr>
          <w:ilvl w:val="0"/>
          <w:numId w:val="4"/>
        </w:numPr>
        <w:spacing w:line="360" w:lineRule="auto"/>
        <w:rPr>
          <w:rFonts w:ascii="Arial" w:hAnsi="Arial" w:cs="Arial"/>
        </w:rPr>
      </w:pPr>
      <w:r w:rsidRPr="00106FAC">
        <w:rPr>
          <w:rFonts w:ascii="Arial" w:hAnsi="Arial" w:cs="Arial"/>
        </w:rPr>
        <w:t xml:space="preserve">The </w:t>
      </w:r>
      <w:r w:rsidR="00245CDA" w:rsidRPr="00106FAC">
        <w:rPr>
          <w:rFonts w:ascii="Arial" w:hAnsi="Arial" w:cs="Arial"/>
        </w:rPr>
        <w:t>young engineer</w:t>
      </w:r>
      <w:r w:rsidRPr="00106FAC">
        <w:rPr>
          <w:rFonts w:ascii="Arial" w:hAnsi="Arial" w:cs="Arial"/>
        </w:rPr>
        <w:t xml:space="preserve"> must attend one</w:t>
      </w:r>
      <w:r w:rsidR="00C602E3" w:rsidRPr="00106FAC">
        <w:rPr>
          <w:rFonts w:ascii="Arial" w:hAnsi="Arial" w:cs="Arial"/>
        </w:rPr>
        <w:t xml:space="preserve"> PP</w:t>
      </w:r>
      <w:r w:rsidR="00A70116" w:rsidRPr="00106FAC">
        <w:rPr>
          <w:rFonts w:ascii="Arial" w:hAnsi="Arial" w:cs="Arial"/>
        </w:rPr>
        <w:t>F</w:t>
      </w:r>
      <w:r w:rsidR="00C602E3" w:rsidRPr="00106FAC">
        <w:rPr>
          <w:rFonts w:ascii="Arial" w:hAnsi="Arial" w:cs="Arial"/>
        </w:rPr>
        <w:t>IC</w:t>
      </w:r>
      <w:r w:rsidRPr="00106FAC">
        <w:rPr>
          <w:rFonts w:ascii="Arial" w:hAnsi="Arial" w:cs="Arial"/>
        </w:rPr>
        <w:t xml:space="preserve"> sub-committee meeting</w:t>
      </w:r>
      <w:r w:rsidR="0093339F" w:rsidRPr="00106FAC">
        <w:rPr>
          <w:rFonts w:ascii="Arial" w:hAnsi="Arial" w:cs="Arial"/>
        </w:rPr>
        <w:t xml:space="preserve"> and the general committee meeting on Tuesday</w:t>
      </w:r>
    </w:p>
    <w:p w:rsidR="002D5325" w:rsidRPr="00106FAC" w:rsidRDefault="002D5325" w:rsidP="00A70116">
      <w:pPr>
        <w:numPr>
          <w:ilvl w:val="0"/>
          <w:numId w:val="4"/>
        </w:numPr>
        <w:spacing w:line="360" w:lineRule="auto"/>
        <w:rPr>
          <w:rFonts w:ascii="Arial" w:hAnsi="Arial" w:cs="Arial"/>
        </w:rPr>
      </w:pPr>
      <w:r w:rsidRPr="00106FAC">
        <w:rPr>
          <w:rFonts w:ascii="Arial" w:hAnsi="Arial" w:cs="Arial"/>
        </w:rPr>
        <w:t xml:space="preserve">You are only responsible for your travel </w:t>
      </w:r>
      <w:r w:rsidR="00A85BA9" w:rsidRPr="00106FAC">
        <w:rPr>
          <w:rFonts w:ascii="Arial" w:hAnsi="Arial" w:cs="Arial"/>
        </w:rPr>
        <w:t xml:space="preserve">and hotel </w:t>
      </w:r>
      <w:r w:rsidRPr="00106FAC">
        <w:rPr>
          <w:rFonts w:ascii="Arial" w:hAnsi="Arial" w:cs="Arial"/>
        </w:rPr>
        <w:t>costs</w:t>
      </w:r>
    </w:p>
    <w:p w:rsidR="00DC5B3F" w:rsidRPr="00106FAC" w:rsidRDefault="00DC5B3F" w:rsidP="00A70116">
      <w:pPr>
        <w:numPr>
          <w:ilvl w:val="0"/>
          <w:numId w:val="4"/>
        </w:numPr>
        <w:spacing w:line="360" w:lineRule="auto"/>
        <w:rPr>
          <w:rFonts w:ascii="Arial" w:hAnsi="Arial" w:cs="Arial"/>
        </w:rPr>
      </w:pPr>
      <w:r w:rsidRPr="00106FAC">
        <w:rPr>
          <w:rFonts w:ascii="Arial" w:hAnsi="Arial" w:cs="Arial"/>
        </w:rPr>
        <w:t>Conference Registration and IEEE Membership will be refunded after you attend the 2018 IEEE PPFIC Conference in Appleton.  If you are unable to attend after registering, normal cancellation policy will be in effect.</w:t>
      </w:r>
    </w:p>
    <w:p w:rsidR="0093339F" w:rsidRPr="00106FAC" w:rsidRDefault="0093339F">
      <w:pPr>
        <w:rPr>
          <w:rFonts w:ascii="Arial" w:hAnsi="Arial" w:cs="Arial"/>
        </w:rPr>
      </w:pPr>
    </w:p>
    <w:p w:rsidR="004C6A89" w:rsidRPr="00A96932" w:rsidRDefault="004C6A89">
      <w:pPr>
        <w:rPr>
          <w:rFonts w:ascii="Arial" w:hAnsi="Arial" w:cs="Arial"/>
          <w:b/>
        </w:rPr>
      </w:pPr>
      <w:r w:rsidRPr="00A96932">
        <w:rPr>
          <w:rFonts w:ascii="Arial" w:hAnsi="Arial" w:cs="Arial"/>
          <w:b/>
        </w:rPr>
        <w:t>A few highlights from the Conference:</w:t>
      </w:r>
    </w:p>
    <w:p w:rsidR="00106FAC" w:rsidRPr="00A96932" w:rsidRDefault="00106FAC">
      <w:pPr>
        <w:rPr>
          <w:rFonts w:ascii="Arial" w:hAnsi="Arial" w:cs="Arial"/>
        </w:rPr>
      </w:pPr>
    </w:p>
    <w:p w:rsidR="00106FAC" w:rsidRPr="00A96932" w:rsidRDefault="00106FAC">
      <w:pPr>
        <w:rPr>
          <w:rFonts w:ascii="Arial" w:hAnsi="Arial" w:cs="Arial"/>
        </w:rPr>
      </w:pPr>
      <w:r w:rsidRPr="00A96932">
        <w:rPr>
          <w:rFonts w:ascii="Arial" w:hAnsi="Arial" w:cs="Arial"/>
        </w:rPr>
        <w:t>The Conference begins with the Welcome Reception on Sunday Night, June 17, 2018</w:t>
      </w:r>
      <w:r w:rsidRPr="00A96932">
        <w:rPr>
          <w:rFonts w:ascii="Arial" w:hAnsi="Arial" w:cs="Arial"/>
        </w:rPr>
        <w:t>.</w:t>
      </w:r>
      <w:r w:rsidRPr="00A96932">
        <w:rPr>
          <w:rFonts w:ascii="Arial" w:hAnsi="Arial" w:cs="Arial"/>
        </w:rPr>
        <w:br/>
        <w:t>A</w:t>
      </w:r>
      <w:r w:rsidRPr="00A96932">
        <w:rPr>
          <w:rFonts w:ascii="Arial" w:hAnsi="Arial" w:cs="Arial"/>
        </w:rPr>
        <w:t xml:space="preserve"> selection of great papers and some very interesting tutorials to be presented during the Conference.</w:t>
      </w:r>
    </w:p>
    <w:p w:rsidR="00A96932" w:rsidRDefault="00A96932">
      <w:pPr>
        <w:rPr>
          <w:rFonts w:ascii="Arial" w:hAnsi="Arial" w:cs="Arial"/>
        </w:rPr>
      </w:pPr>
    </w:p>
    <w:p w:rsidR="00A96932" w:rsidRDefault="00A96932">
      <w:pPr>
        <w:rPr>
          <w:rFonts w:ascii="Arial" w:hAnsi="Arial" w:cs="Arial"/>
        </w:rPr>
      </w:pPr>
    </w:p>
    <w:p w:rsidR="002B0446" w:rsidRPr="00106FAC" w:rsidRDefault="002C1AE6">
      <w:pPr>
        <w:rPr>
          <w:rFonts w:ascii="Arial" w:hAnsi="Arial" w:cs="Arial"/>
        </w:rPr>
      </w:pPr>
      <w:r w:rsidRPr="00A96932">
        <w:rPr>
          <w:rFonts w:ascii="Arial" w:hAnsi="Arial" w:cs="Arial"/>
        </w:rPr>
        <w:t>The PP</w:t>
      </w:r>
      <w:r w:rsidR="0052145E" w:rsidRPr="00A96932">
        <w:rPr>
          <w:rFonts w:ascii="Arial" w:hAnsi="Arial" w:cs="Arial"/>
        </w:rPr>
        <w:t>F</w:t>
      </w:r>
      <w:r w:rsidR="0079044F">
        <w:rPr>
          <w:rFonts w:ascii="Arial" w:hAnsi="Arial" w:cs="Arial"/>
        </w:rPr>
        <w:t>IC Sub</w:t>
      </w:r>
      <w:r w:rsidRPr="00A96932">
        <w:rPr>
          <w:rFonts w:ascii="Arial" w:hAnsi="Arial" w:cs="Arial"/>
        </w:rPr>
        <w:t>committee meetings are o</w:t>
      </w:r>
      <w:r w:rsidR="00D7680B" w:rsidRPr="00A96932">
        <w:rPr>
          <w:rFonts w:ascii="Arial" w:hAnsi="Arial" w:cs="Arial"/>
        </w:rPr>
        <w:t>n Tuesday</w:t>
      </w:r>
      <w:r w:rsidR="007D16E4" w:rsidRPr="00A96932">
        <w:rPr>
          <w:rFonts w:ascii="Arial" w:hAnsi="Arial" w:cs="Arial"/>
        </w:rPr>
        <w:t>,</w:t>
      </w:r>
      <w:r w:rsidR="00D7680B" w:rsidRPr="00A96932">
        <w:rPr>
          <w:rFonts w:ascii="Arial" w:hAnsi="Arial" w:cs="Arial"/>
        </w:rPr>
        <w:t xml:space="preserve"> June</w:t>
      </w:r>
      <w:r w:rsidR="0003293C" w:rsidRPr="00A96932">
        <w:rPr>
          <w:rFonts w:ascii="Arial" w:hAnsi="Arial" w:cs="Arial"/>
        </w:rPr>
        <w:t xml:space="preserve"> </w:t>
      </w:r>
      <w:r w:rsidR="0052145E" w:rsidRPr="00A96932">
        <w:rPr>
          <w:rFonts w:ascii="Arial" w:hAnsi="Arial" w:cs="Arial"/>
        </w:rPr>
        <w:t>19</w:t>
      </w:r>
      <w:r w:rsidR="00C20CA6" w:rsidRPr="00A96932">
        <w:rPr>
          <w:rFonts w:ascii="Arial" w:hAnsi="Arial" w:cs="Arial"/>
        </w:rPr>
        <w:t>th</w:t>
      </w:r>
      <w:r w:rsidR="000B5629" w:rsidRPr="00A96932">
        <w:rPr>
          <w:rFonts w:ascii="Arial" w:hAnsi="Arial" w:cs="Arial"/>
        </w:rPr>
        <w:t xml:space="preserve"> </w:t>
      </w:r>
      <w:r w:rsidR="007D16E4" w:rsidRPr="00A96932">
        <w:rPr>
          <w:rFonts w:ascii="Arial" w:hAnsi="Arial" w:cs="Arial"/>
        </w:rPr>
        <w:t>from 12:00pm</w:t>
      </w:r>
      <w:r w:rsidR="00D7680B" w:rsidRPr="00A96932">
        <w:rPr>
          <w:rFonts w:ascii="Arial" w:hAnsi="Arial" w:cs="Arial"/>
        </w:rPr>
        <w:t xml:space="preserve"> until </w:t>
      </w:r>
      <w:r w:rsidR="0052145E" w:rsidRPr="00A96932">
        <w:rPr>
          <w:rFonts w:ascii="Arial" w:hAnsi="Arial" w:cs="Arial"/>
        </w:rPr>
        <w:t>5</w:t>
      </w:r>
      <w:r w:rsidR="00D7680B" w:rsidRPr="00A96932">
        <w:rPr>
          <w:rFonts w:ascii="Arial" w:hAnsi="Arial" w:cs="Arial"/>
        </w:rPr>
        <w:t>pm</w:t>
      </w:r>
      <w:r w:rsidRPr="00A96932">
        <w:rPr>
          <w:rFonts w:ascii="Arial" w:hAnsi="Arial" w:cs="Arial"/>
        </w:rPr>
        <w:t xml:space="preserve">.  </w:t>
      </w:r>
      <w:r w:rsidR="008F01C6" w:rsidRPr="00A96932">
        <w:rPr>
          <w:rFonts w:ascii="Arial" w:hAnsi="Arial" w:cs="Arial"/>
        </w:rPr>
        <w:t>The subcommittee</w:t>
      </w:r>
      <w:r w:rsidR="0009223C" w:rsidRPr="00A96932">
        <w:rPr>
          <w:rFonts w:ascii="Arial" w:hAnsi="Arial" w:cs="Arial"/>
        </w:rPr>
        <w:t xml:space="preserve">s </w:t>
      </w:r>
      <w:r w:rsidR="008F01C6" w:rsidRPr="00A96932">
        <w:rPr>
          <w:rFonts w:ascii="Arial" w:hAnsi="Arial" w:cs="Arial"/>
        </w:rPr>
        <w:t>are where the papers, tutorials, and other topics are generated for upcoming conferences.</w:t>
      </w:r>
      <w:r w:rsidR="00D7680B" w:rsidRPr="00106FAC">
        <w:rPr>
          <w:rFonts w:ascii="Arial" w:hAnsi="Arial" w:cs="Arial"/>
        </w:rPr>
        <w:t xml:space="preserve">  </w:t>
      </w:r>
    </w:p>
    <w:p w:rsidR="002B0446" w:rsidRPr="00106FAC" w:rsidRDefault="002B0446">
      <w:pPr>
        <w:rPr>
          <w:rFonts w:ascii="Arial" w:hAnsi="Arial" w:cs="Arial"/>
        </w:rPr>
      </w:pPr>
    </w:p>
    <w:p w:rsidR="00D7680B" w:rsidRPr="00106FAC" w:rsidRDefault="00D7680B">
      <w:pPr>
        <w:rPr>
          <w:rFonts w:ascii="Arial" w:hAnsi="Arial" w:cs="Arial"/>
        </w:rPr>
      </w:pPr>
      <w:r w:rsidRPr="00106FAC">
        <w:rPr>
          <w:rFonts w:ascii="Arial" w:hAnsi="Arial" w:cs="Arial"/>
        </w:rPr>
        <w:t xml:space="preserve">We have </w:t>
      </w:r>
      <w:r w:rsidR="00DD25E1" w:rsidRPr="00106FAC">
        <w:rPr>
          <w:rFonts w:ascii="Arial" w:hAnsi="Arial" w:cs="Arial"/>
        </w:rPr>
        <w:t>four</w:t>
      </w:r>
      <w:r w:rsidRPr="00106FAC">
        <w:rPr>
          <w:rFonts w:ascii="Arial" w:hAnsi="Arial" w:cs="Arial"/>
        </w:rPr>
        <w:t xml:space="preserve"> </w:t>
      </w:r>
      <w:r w:rsidR="008F01C6" w:rsidRPr="00106FAC">
        <w:rPr>
          <w:rFonts w:ascii="Arial" w:hAnsi="Arial" w:cs="Arial"/>
        </w:rPr>
        <w:t>sub</w:t>
      </w:r>
      <w:r w:rsidRPr="00106FAC">
        <w:rPr>
          <w:rFonts w:ascii="Arial" w:hAnsi="Arial" w:cs="Arial"/>
        </w:rPr>
        <w:t>committees</w:t>
      </w:r>
      <w:r w:rsidR="00C82062" w:rsidRPr="00106FAC">
        <w:rPr>
          <w:rFonts w:ascii="Arial" w:hAnsi="Arial" w:cs="Arial"/>
        </w:rPr>
        <w:t xml:space="preserve"> consisting of</w:t>
      </w:r>
      <w:r w:rsidRPr="00106FAC">
        <w:rPr>
          <w:rFonts w:ascii="Arial" w:hAnsi="Arial" w:cs="Arial"/>
        </w:rPr>
        <w:t>:</w:t>
      </w:r>
      <w:r w:rsidR="00A96932">
        <w:rPr>
          <w:rFonts w:ascii="Arial" w:hAnsi="Arial" w:cs="Arial"/>
        </w:rPr>
        <w:br/>
      </w:r>
    </w:p>
    <w:p w:rsidR="00D7680B" w:rsidRPr="00106FAC" w:rsidRDefault="000B5629">
      <w:pPr>
        <w:rPr>
          <w:rFonts w:ascii="Arial" w:hAnsi="Arial" w:cs="Arial"/>
        </w:rPr>
      </w:pPr>
      <w:r w:rsidRPr="00106FAC">
        <w:rPr>
          <w:rFonts w:ascii="Arial" w:hAnsi="Arial" w:cs="Arial"/>
        </w:rPr>
        <w:tab/>
        <w:t>DCS – Drives</w:t>
      </w:r>
      <w:r w:rsidR="00D7680B" w:rsidRPr="00106FAC">
        <w:rPr>
          <w:rFonts w:ascii="Arial" w:hAnsi="Arial" w:cs="Arial"/>
        </w:rPr>
        <w:t xml:space="preserve"> </w:t>
      </w:r>
      <w:r w:rsidRPr="00106FAC">
        <w:rPr>
          <w:rFonts w:ascii="Arial" w:hAnsi="Arial" w:cs="Arial"/>
        </w:rPr>
        <w:t>a</w:t>
      </w:r>
      <w:r w:rsidR="00D7680B" w:rsidRPr="00106FAC">
        <w:rPr>
          <w:rFonts w:ascii="Arial" w:hAnsi="Arial" w:cs="Arial"/>
        </w:rPr>
        <w:t>nd Control Systems</w:t>
      </w:r>
    </w:p>
    <w:p w:rsidR="00D7680B" w:rsidRPr="00106FAC" w:rsidRDefault="000B5629">
      <w:pPr>
        <w:rPr>
          <w:rFonts w:ascii="Arial" w:hAnsi="Arial" w:cs="Arial"/>
        </w:rPr>
      </w:pPr>
      <w:r w:rsidRPr="00106FAC">
        <w:rPr>
          <w:rFonts w:ascii="Arial" w:hAnsi="Arial" w:cs="Arial"/>
        </w:rPr>
        <w:tab/>
      </w:r>
      <w:r w:rsidR="009A21F4" w:rsidRPr="00106FAC">
        <w:rPr>
          <w:rFonts w:ascii="Arial" w:hAnsi="Arial" w:cs="Arial"/>
        </w:rPr>
        <w:t>PC</w:t>
      </w:r>
      <w:r w:rsidRPr="00106FAC">
        <w:rPr>
          <w:rFonts w:ascii="Arial" w:hAnsi="Arial" w:cs="Arial"/>
        </w:rPr>
        <w:t>EMC</w:t>
      </w:r>
      <w:r w:rsidR="00D7680B" w:rsidRPr="00106FAC">
        <w:rPr>
          <w:rFonts w:ascii="Arial" w:hAnsi="Arial" w:cs="Arial"/>
        </w:rPr>
        <w:t xml:space="preserve"> – </w:t>
      </w:r>
      <w:r w:rsidR="009A21F4" w:rsidRPr="00106FAC">
        <w:rPr>
          <w:rFonts w:ascii="Arial" w:hAnsi="Arial" w:cs="Arial"/>
        </w:rPr>
        <w:t xml:space="preserve">Process Control, </w:t>
      </w:r>
      <w:r w:rsidR="00D7680B" w:rsidRPr="00106FAC">
        <w:rPr>
          <w:rFonts w:ascii="Arial" w:hAnsi="Arial" w:cs="Arial"/>
        </w:rPr>
        <w:t>Engineering</w:t>
      </w:r>
      <w:r w:rsidRPr="00106FAC">
        <w:rPr>
          <w:rFonts w:ascii="Arial" w:hAnsi="Arial" w:cs="Arial"/>
        </w:rPr>
        <w:t xml:space="preserve">, </w:t>
      </w:r>
      <w:r w:rsidR="00C82062" w:rsidRPr="00106FAC">
        <w:rPr>
          <w:rFonts w:ascii="Arial" w:hAnsi="Arial" w:cs="Arial"/>
        </w:rPr>
        <w:t>Maintenance and Construction</w:t>
      </w:r>
    </w:p>
    <w:p w:rsidR="00D7680B" w:rsidRPr="00106FAC" w:rsidRDefault="000B5629">
      <w:pPr>
        <w:rPr>
          <w:rFonts w:ascii="Arial" w:hAnsi="Arial" w:cs="Arial"/>
        </w:rPr>
      </w:pPr>
      <w:r w:rsidRPr="00106FAC">
        <w:rPr>
          <w:rFonts w:ascii="Arial" w:hAnsi="Arial" w:cs="Arial"/>
        </w:rPr>
        <w:tab/>
        <w:t>PDS – Power Distribution Syste</w:t>
      </w:r>
      <w:r w:rsidR="00D7680B" w:rsidRPr="00106FAC">
        <w:rPr>
          <w:rFonts w:ascii="Arial" w:hAnsi="Arial" w:cs="Arial"/>
        </w:rPr>
        <w:t>m</w:t>
      </w:r>
      <w:r w:rsidR="00C82062" w:rsidRPr="00106FAC">
        <w:rPr>
          <w:rFonts w:ascii="Arial" w:hAnsi="Arial" w:cs="Arial"/>
        </w:rPr>
        <w:t>s</w:t>
      </w:r>
    </w:p>
    <w:p w:rsidR="000B5629" w:rsidRPr="00106FAC" w:rsidRDefault="000B5629">
      <w:pPr>
        <w:rPr>
          <w:rFonts w:ascii="Arial" w:hAnsi="Arial" w:cs="Arial"/>
        </w:rPr>
      </w:pPr>
      <w:r w:rsidRPr="00106FAC">
        <w:rPr>
          <w:rFonts w:ascii="Arial" w:hAnsi="Arial" w:cs="Arial"/>
        </w:rPr>
        <w:tab/>
        <w:t>TSSC – Training</w:t>
      </w:r>
      <w:r w:rsidR="00C82062" w:rsidRPr="00106FAC">
        <w:rPr>
          <w:rFonts w:ascii="Arial" w:hAnsi="Arial" w:cs="Arial"/>
        </w:rPr>
        <w:t>,</w:t>
      </w:r>
      <w:r w:rsidRPr="00106FAC">
        <w:rPr>
          <w:rFonts w:ascii="Arial" w:hAnsi="Arial" w:cs="Arial"/>
        </w:rPr>
        <w:t xml:space="preserve"> Safety</w:t>
      </w:r>
      <w:r w:rsidR="00C82062" w:rsidRPr="00106FAC">
        <w:rPr>
          <w:rFonts w:ascii="Arial" w:hAnsi="Arial" w:cs="Arial"/>
        </w:rPr>
        <w:t xml:space="preserve">, </w:t>
      </w:r>
      <w:r w:rsidRPr="00106FAC">
        <w:rPr>
          <w:rFonts w:ascii="Arial" w:hAnsi="Arial" w:cs="Arial"/>
        </w:rPr>
        <w:t>Standards</w:t>
      </w:r>
      <w:r w:rsidR="00C82062" w:rsidRPr="00106FAC">
        <w:rPr>
          <w:rFonts w:ascii="Arial" w:hAnsi="Arial" w:cs="Arial"/>
        </w:rPr>
        <w:t xml:space="preserve"> and Codes</w:t>
      </w:r>
    </w:p>
    <w:p w:rsidR="003813B1" w:rsidRPr="00106FAC" w:rsidRDefault="003813B1">
      <w:pPr>
        <w:rPr>
          <w:rFonts w:ascii="Arial" w:hAnsi="Arial" w:cs="Arial"/>
        </w:rPr>
      </w:pPr>
    </w:p>
    <w:p w:rsidR="004C6A89" w:rsidRPr="00106FAC" w:rsidRDefault="004C6A89">
      <w:pPr>
        <w:rPr>
          <w:rFonts w:ascii="Arial" w:hAnsi="Arial" w:cs="Arial"/>
        </w:rPr>
      </w:pPr>
      <w:r w:rsidRPr="00106FAC">
        <w:rPr>
          <w:rFonts w:ascii="Arial" w:hAnsi="Arial" w:cs="Arial"/>
        </w:rPr>
        <w:t xml:space="preserve">  </w:t>
      </w:r>
      <w:r w:rsidR="0079044F">
        <w:rPr>
          <w:rFonts w:ascii="Arial" w:hAnsi="Arial" w:cs="Arial"/>
        </w:rPr>
        <w:t>Visit</w:t>
      </w:r>
      <w:r w:rsidRPr="00106FAC">
        <w:rPr>
          <w:rFonts w:ascii="Arial" w:hAnsi="Arial" w:cs="Arial"/>
        </w:rPr>
        <w:t xml:space="preserve"> </w:t>
      </w:r>
      <w:hyperlink r:id="rId7" w:history="1">
        <w:r w:rsidRPr="00106FAC">
          <w:rPr>
            <w:rStyle w:val="Hyperlink"/>
            <w:rFonts w:ascii="Arial" w:hAnsi="Arial" w:cs="Arial"/>
          </w:rPr>
          <w:t>www.p</w:t>
        </w:r>
        <w:r w:rsidRPr="00106FAC">
          <w:rPr>
            <w:rStyle w:val="Hyperlink"/>
            <w:rFonts w:ascii="Arial" w:hAnsi="Arial" w:cs="Arial"/>
          </w:rPr>
          <w:t>u</w:t>
        </w:r>
        <w:r w:rsidRPr="00106FAC">
          <w:rPr>
            <w:rStyle w:val="Hyperlink"/>
            <w:rFonts w:ascii="Arial" w:hAnsi="Arial" w:cs="Arial"/>
          </w:rPr>
          <w:t>l</w:t>
        </w:r>
        <w:r w:rsidRPr="00106FAC">
          <w:rPr>
            <w:rStyle w:val="Hyperlink"/>
            <w:rFonts w:ascii="Arial" w:hAnsi="Arial" w:cs="Arial"/>
          </w:rPr>
          <w:t>p</w:t>
        </w:r>
        <w:r w:rsidRPr="00106FAC">
          <w:rPr>
            <w:rStyle w:val="Hyperlink"/>
            <w:rFonts w:ascii="Arial" w:hAnsi="Arial" w:cs="Arial"/>
          </w:rPr>
          <w:t>paper.org</w:t>
        </w:r>
      </w:hyperlink>
      <w:r w:rsidRPr="00106FAC">
        <w:rPr>
          <w:rFonts w:ascii="Arial" w:hAnsi="Arial" w:cs="Arial"/>
        </w:rPr>
        <w:t xml:space="preserve"> for more information.</w:t>
      </w:r>
    </w:p>
    <w:p w:rsidR="007D16E4" w:rsidRPr="00106FAC" w:rsidRDefault="007D16E4">
      <w:pPr>
        <w:rPr>
          <w:rFonts w:ascii="Arial" w:hAnsi="Arial" w:cs="Arial"/>
        </w:rPr>
      </w:pPr>
    </w:p>
    <w:p w:rsidR="009E1D1F" w:rsidRPr="00106FAC" w:rsidRDefault="009E1D1F">
      <w:pPr>
        <w:rPr>
          <w:rFonts w:ascii="Arial" w:hAnsi="Arial" w:cs="Arial"/>
        </w:rPr>
      </w:pPr>
    </w:p>
    <w:p w:rsidR="0093339F" w:rsidRPr="00106FAC" w:rsidRDefault="0093339F">
      <w:pPr>
        <w:rPr>
          <w:rFonts w:ascii="Arial" w:hAnsi="Arial" w:cs="Arial"/>
        </w:rPr>
      </w:pPr>
    </w:p>
    <w:p w:rsidR="0093339F" w:rsidRPr="00106FAC" w:rsidRDefault="00B42388">
      <w:pPr>
        <w:rPr>
          <w:rFonts w:ascii="Arial" w:hAnsi="Arial" w:cs="Arial"/>
        </w:rPr>
      </w:pPr>
      <w:sdt>
        <w:sdtPr>
          <w:rPr>
            <w:rFonts w:ascii="Arial" w:hAnsi="Arial" w:cs="Arial"/>
          </w:rPr>
          <w:id w:val="20845703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06FAC">
        <w:rPr>
          <w:rFonts w:ascii="Arial" w:hAnsi="Arial" w:cs="Arial"/>
        </w:rPr>
        <w:t xml:space="preserve">  </w:t>
      </w:r>
      <w:r w:rsidR="00106FAC" w:rsidRPr="00710A06">
        <w:rPr>
          <w:rFonts w:ascii="Arial" w:hAnsi="Arial" w:cs="Arial"/>
        </w:rPr>
        <w:t>Yes</w:t>
      </w:r>
      <w:r w:rsidR="004C6A89" w:rsidRPr="00710A06">
        <w:rPr>
          <w:rFonts w:ascii="Arial" w:hAnsi="Arial" w:cs="Arial"/>
        </w:rPr>
        <w:t>,</w:t>
      </w:r>
      <w:r w:rsidR="0093339F" w:rsidRPr="00710A06">
        <w:rPr>
          <w:rFonts w:ascii="Arial" w:hAnsi="Arial" w:cs="Arial"/>
        </w:rPr>
        <w:t xml:space="preserve"> I am interested</w:t>
      </w:r>
      <w:r w:rsidR="00106FAC" w:rsidRPr="00710A06">
        <w:rPr>
          <w:rFonts w:ascii="Arial" w:hAnsi="Arial" w:cs="Arial"/>
        </w:rPr>
        <w:t>!</w:t>
      </w:r>
    </w:p>
    <w:p w:rsidR="0093339F" w:rsidRPr="00106FAC" w:rsidRDefault="0093339F">
      <w:pPr>
        <w:rPr>
          <w:rFonts w:ascii="Arial" w:hAnsi="Arial" w:cs="Arial"/>
        </w:rPr>
      </w:pPr>
    </w:p>
    <w:p w:rsidR="0093339F" w:rsidRPr="00106FAC" w:rsidRDefault="0093339F">
      <w:pPr>
        <w:rPr>
          <w:rFonts w:ascii="Arial" w:hAnsi="Arial" w:cs="Arial"/>
        </w:rPr>
      </w:pPr>
      <w:r w:rsidRPr="00106FAC">
        <w:rPr>
          <w:rFonts w:ascii="Arial" w:hAnsi="Arial" w:cs="Arial"/>
        </w:rPr>
        <w:t>N</w:t>
      </w:r>
      <w:r w:rsidR="00106FAC">
        <w:rPr>
          <w:rFonts w:ascii="Arial" w:hAnsi="Arial" w:cs="Arial"/>
        </w:rPr>
        <w:t>ame</w:t>
      </w:r>
      <w:r w:rsidR="00710A06">
        <w:rPr>
          <w:rFonts w:ascii="Arial" w:hAnsi="Arial" w:cs="Arial"/>
        </w:rPr>
        <w:t xml:space="preserve"> </w:t>
      </w:r>
      <w:sdt>
        <w:sdtPr>
          <w:rPr>
            <w:rFonts w:ascii="Arial" w:hAnsi="Arial" w:cs="Arial"/>
          </w:rPr>
          <w:id w:val="1258022367"/>
          <w:placeholder>
            <w:docPart w:val="DefaultPlaceholder_-1854013440"/>
          </w:placeholder>
          <w:showingPlcHdr/>
          <w:text/>
        </w:sdtPr>
        <w:sdtContent>
          <w:r w:rsidR="00710A06" w:rsidRPr="00710A06">
            <w:rPr>
              <w:rStyle w:val="PlaceholderText"/>
              <w:u w:val="single"/>
            </w:rPr>
            <w:t>Click or tap here to enter text.</w:t>
          </w:r>
        </w:sdtContent>
      </w:sdt>
    </w:p>
    <w:p w:rsidR="0093339F" w:rsidRPr="00106FAC" w:rsidRDefault="0093339F">
      <w:pPr>
        <w:rPr>
          <w:rFonts w:ascii="Arial" w:hAnsi="Arial" w:cs="Arial"/>
        </w:rPr>
      </w:pPr>
    </w:p>
    <w:p w:rsidR="00022F59" w:rsidRPr="00106FAC" w:rsidRDefault="00106FAC" w:rsidP="000B2CB0">
      <w:pPr>
        <w:rPr>
          <w:rFonts w:ascii="Arial" w:hAnsi="Arial" w:cs="Arial"/>
        </w:rPr>
      </w:pPr>
      <w:r>
        <w:rPr>
          <w:rFonts w:ascii="Arial" w:hAnsi="Arial" w:cs="Arial"/>
        </w:rPr>
        <w:t xml:space="preserve">Title </w:t>
      </w:r>
      <w:r w:rsidR="00022F59" w:rsidRPr="00106FAC">
        <w:rPr>
          <w:rFonts w:ascii="Arial" w:hAnsi="Arial" w:cs="Arial"/>
        </w:rPr>
        <w:t xml:space="preserve">(Electrical Engineer, </w:t>
      </w:r>
      <w:r w:rsidR="002D5325" w:rsidRPr="00106FAC">
        <w:rPr>
          <w:rFonts w:ascii="Arial" w:hAnsi="Arial" w:cs="Arial"/>
        </w:rPr>
        <w:t xml:space="preserve">Reliability Engineer, </w:t>
      </w:r>
      <w:r w:rsidR="00022F59" w:rsidRPr="00106FAC">
        <w:rPr>
          <w:rFonts w:ascii="Arial" w:hAnsi="Arial" w:cs="Arial"/>
        </w:rPr>
        <w:t>etc.)</w:t>
      </w:r>
      <w:r w:rsidR="00710A06">
        <w:rPr>
          <w:rFonts w:ascii="Arial" w:hAnsi="Arial" w:cs="Arial"/>
        </w:rPr>
        <w:t xml:space="preserve"> </w:t>
      </w:r>
      <w:sdt>
        <w:sdtPr>
          <w:rPr>
            <w:rFonts w:ascii="Arial" w:hAnsi="Arial" w:cs="Arial"/>
          </w:rPr>
          <w:id w:val="1133380707"/>
          <w:placeholder>
            <w:docPart w:val="DefaultPlaceholder_-1854013440"/>
          </w:placeholder>
          <w:showingPlcHdr/>
          <w:text/>
        </w:sdtPr>
        <w:sdtContent>
          <w:r w:rsidR="00710A06" w:rsidRPr="00710A06">
            <w:rPr>
              <w:rStyle w:val="PlaceholderText"/>
              <w:u w:val="single"/>
            </w:rPr>
            <w:t>Click or tap here to enter text.</w:t>
          </w:r>
        </w:sdtContent>
      </w:sdt>
    </w:p>
    <w:p w:rsidR="00022F59" w:rsidRPr="00106FAC" w:rsidRDefault="00022F59" w:rsidP="000B2CB0">
      <w:pPr>
        <w:rPr>
          <w:rFonts w:ascii="Arial" w:hAnsi="Arial" w:cs="Arial"/>
        </w:rPr>
      </w:pPr>
    </w:p>
    <w:p w:rsidR="000B2CB0" w:rsidRPr="00106FAC" w:rsidRDefault="003813B1" w:rsidP="000B2CB0">
      <w:pPr>
        <w:rPr>
          <w:rFonts w:ascii="Arial" w:hAnsi="Arial" w:cs="Arial"/>
        </w:rPr>
      </w:pPr>
      <w:r w:rsidRPr="00106FAC">
        <w:rPr>
          <w:rFonts w:ascii="Arial" w:hAnsi="Arial" w:cs="Arial"/>
        </w:rPr>
        <w:t xml:space="preserve">IEEE </w:t>
      </w:r>
      <w:r w:rsidR="00106FAC">
        <w:rPr>
          <w:rFonts w:ascii="Arial" w:hAnsi="Arial" w:cs="Arial"/>
        </w:rPr>
        <w:t>Member</w:t>
      </w:r>
      <w:r w:rsidR="002D5325" w:rsidRPr="00106FAC">
        <w:rPr>
          <w:rFonts w:ascii="Arial" w:hAnsi="Arial" w:cs="Arial"/>
        </w:rPr>
        <w:t xml:space="preserve"> </w:t>
      </w:r>
      <w:r w:rsidRPr="00106FAC">
        <w:rPr>
          <w:rFonts w:ascii="Arial" w:hAnsi="Arial" w:cs="Arial"/>
        </w:rPr>
        <w:t xml:space="preserve"># </w:t>
      </w:r>
      <w:sdt>
        <w:sdtPr>
          <w:rPr>
            <w:rFonts w:ascii="Arial" w:hAnsi="Arial" w:cs="Arial"/>
          </w:rPr>
          <w:id w:val="1832246327"/>
          <w:placeholder>
            <w:docPart w:val="DefaultPlaceholder_-1854013440"/>
          </w:placeholder>
          <w:showingPlcHdr/>
          <w:text/>
        </w:sdtPr>
        <w:sdtContent>
          <w:r w:rsidR="00684D5D" w:rsidRPr="00710A06">
            <w:rPr>
              <w:rStyle w:val="PlaceholderText"/>
              <w:u w:val="single"/>
            </w:rPr>
            <w:t>Click or tap here to enter text.</w:t>
          </w:r>
        </w:sdtContent>
      </w:sdt>
    </w:p>
    <w:p w:rsidR="000B2CB0" w:rsidRPr="00106FAC" w:rsidRDefault="000B2CB0" w:rsidP="000B2CB0">
      <w:pPr>
        <w:rPr>
          <w:rFonts w:ascii="Arial" w:hAnsi="Arial" w:cs="Arial"/>
        </w:rPr>
      </w:pPr>
    </w:p>
    <w:p w:rsidR="000B2CB0" w:rsidRPr="00106FAC" w:rsidRDefault="00106FAC" w:rsidP="000B2CB0">
      <w:pPr>
        <w:rPr>
          <w:rFonts w:ascii="Arial" w:hAnsi="Arial" w:cs="Arial"/>
        </w:rPr>
      </w:pPr>
      <w:r>
        <w:rPr>
          <w:rFonts w:ascii="Arial" w:hAnsi="Arial" w:cs="Arial"/>
        </w:rPr>
        <w:t>E-mail Address</w:t>
      </w:r>
      <w:r w:rsidR="000B2CB0" w:rsidRPr="00106FAC">
        <w:rPr>
          <w:rFonts w:ascii="Arial" w:hAnsi="Arial" w:cs="Arial"/>
        </w:rPr>
        <w:t xml:space="preserve"> </w:t>
      </w:r>
      <w:sdt>
        <w:sdtPr>
          <w:rPr>
            <w:rFonts w:ascii="Arial" w:hAnsi="Arial" w:cs="Arial"/>
          </w:rPr>
          <w:id w:val="-1603643742"/>
          <w:placeholder>
            <w:docPart w:val="DefaultPlaceholder_-1854013440"/>
          </w:placeholder>
          <w:showingPlcHdr/>
          <w:text/>
        </w:sdtPr>
        <w:sdtContent>
          <w:r w:rsidR="00684D5D" w:rsidRPr="00710A06">
            <w:rPr>
              <w:rStyle w:val="PlaceholderText"/>
              <w:u w:val="single"/>
            </w:rPr>
            <w:t>Click or tap here to enter text.</w:t>
          </w:r>
        </w:sdtContent>
      </w:sdt>
    </w:p>
    <w:p w:rsidR="000B2CB0" w:rsidRDefault="000B2CB0" w:rsidP="000B2CB0">
      <w:pPr>
        <w:rPr>
          <w:rFonts w:ascii="Arial" w:hAnsi="Arial" w:cs="Arial"/>
        </w:rPr>
      </w:pPr>
    </w:p>
    <w:p w:rsidR="0079044F" w:rsidRPr="00106FAC" w:rsidRDefault="0079044F" w:rsidP="000B2CB0">
      <w:pPr>
        <w:rPr>
          <w:rFonts w:ascii="Arial" w:hAnsi="Arial" w:cs="Arial"/>
        </w:rPr>
      </w:pPr>
      <w:r>
        <w:rPr>
          <w:rFonts w:ascii="Arial" w:hAnsi="Arial" w:cs="Arial"/>
        </w:rPr>
        <w:t xml:space="preserve">Subcommittee You Would Like to Attend </w:t>
      </w:r>
      <w:sdt>
        <w:sdtPr>
          <w:rPr>
            <w:rFonts w:ascii="Arial" w:hAnsi="Arial" w:cs="Arial"/>
          </w:rPr>
          <w:id w:val="-691686395"/>
          <w:placeholder>
            <w:docPart w:val="DefaultPlaceholder_-1854013440"/>
          </w:placeholder>
          <w:showingPlcHdr/>
          <w:text/>
        </w:sdtPr>
        <w:sdtContent>
          <w:r w:rsidRPr="00710A06">
            <w:rPr>
              <w:rStyle w:val="PlaceholderText"/>
              <w:u w:val="single"/>
            </w:rPr>
            <w:t>Click or tap here to enter text.</w:t>
          </w:r>
        </w:sdtContent>
      </w:sdt>
    </w:p>
    <w:p w:rsidR="0079044F" w:rsidRDefault="0079044F" w:rsidP="000B2CB0">
      <w:pPr>
        <w:rPr>
          <w:rFonts w:ascii="Arial" w:hAnsi="Arial" w:cs="Arial"/>
        </w:rPr>
      </w:pPr>
    </w:p>
    <w:p w:rsidR="000B2CB0" w:rsidRPr="00106FAC" w:rsidRDefault="00106FAC" w:rsidP="000B2CB0">
      <w:pPr>
        <w:rPr>
          <w:rFonts w:ascii="Arial" w:hAnsi="Arial" w:cs="Arial"/>
        </w:rPr>
      </w:pPr>
      <w:r>
        <w:rPr>
          <w:rFonts w:ascii="Arial" w:hAnsi="Arial" w:cs="Arial"/>
        </w:rPr>
        <w:t>Tutorial You Would Like to Attend</w:t>
      </w:r>
      <w:r w:rsidR="0079044F">
        <w:rPr>
          <w:rFonts w:ascii="Arial" w:hAnsi="Arial" w:cs="Arial"/>
        </w:rPr>
        <w:t xml:space="preserve"> </w:t>
      </w:r>
      <w:sdt>
        <w:sdtPr>
          <w:rPr>
            <w:rFonts w:ascii="Arial" w:hAnsi="Arial" w:cs="Arial"/>
          </w:rPr>
          <w:id w:val="-541516952"/>
          <w:placeholder>
            <w:docPart w:val="DefaultPlaceholder_-1854013440"/>
          </w:placeholder>
          <w:showingPlcHdr/>
          <w:text/>
        </w:sdtPr>
        <w:sdtContent>
          <w:r w:rsidR="00684D5D" w:rsidRPr="00710A06">
            <w:rPr>
              <w:rStyle w:val="PlaceholderText"/>
              <w:u w:val="single"/>
            </w:rPr>
            <w:t>Click or tap here to enter text.</w:t>
          </w:r>
        </w:sdtContent>
      </w:sdt>
    </w:p>
    <w:p w:rsidR="0093339F" w:rsidRPr="00106FAC" w:rsidRDefault="0093339F">
      <w:pPr>
        <w:rPr>
          <w:rFonts w:ascii="Arial" w:hAnsi="Arial" w:cs="Arial"/>
        </w:rPr>
      </w:pPr>
    </w:p>
    <w:p w:rsidR="0093339F" w:rsidRPr="00106FAC" w:rsidRDefault="00106FAC">
      <w:pPr>
        <w:rPr>
          <w:rFonts w:ascii="Arial" w:hAnsi="Arial" w:cs="Arial"/>
        </w:rPr>
      </w:pPr>
      <w:r>
        <w:rPr>
          <w:rFonts w:ascii="Arial" w:hAnsi="Arial" w:cs="Arial"/>
        </w:rPr>
        <w:t>Company and Location</w:t>
      </w:r>
      <w:r w:rsidR="00684D5D">
        <w:rPr>
          <w:rFonts w:ascii="Arial" w:hAnsi="Arial" w:cs="Arial"/>
        </w:rPr>
        <w:t xml:space="preserve"> </w:t>
      </w:r>
      <w:sdt>
        <w:sdtPr>
          <w:rPr>
            <w:rFonts w:ascii="Arial" w:hAnsi="Arial" w:cs="Arial"/>
          </w:rPr>
          <w:id w:val="-423025135"/>
          <w:placeholder>
            <w:docPart w:val="DefaultPlaceholder_-1854013440"/>
          </w:placeholder>
          <w:showingPlcHdr/>
          <w:text/>
        </w:sdtPr>
        <w:sdtContent>
          <w:r w:rsidR="00684D5D" w:rsidRPr="00710A06">
            <w:rPr>
              <w:rStyle w:val="PlaceholderText"/>
              <w:u w:val="single"/>
            </w:rPr>
            <w:t>Click or tap here to enter text.</w:t>
          </w:r>
        </w:sdtContent>
      </w:sdt>
    </w:p>
    <w:p w:rsidR="000B2CB0" w:rsidRPr="00106FAC" w:rsidRDefault="000B2CB0" w:rsidP="000B2CB0">
      <w:pPr>
        <w:rPr>
          <w:rFonts w:ascii="Arial" w:hAnsi="Arial" w:cs="Arial"/>
        </w:rPr>
      </w:pPr>
      <w:bookmarkStart w:id="0" w:name="_GoBack"/>
      <w:bookmarkEnd w:id="0"/>
    </w:p>
    <w:p w:rsidR="00C8171A" w:rsidRPr="00106FAC" w:rsidRDefault="00106FAC">
      <w:pPr>
        <w:rPr>
          <w:rFonts w:ascii="Arial" w:hAnsi="Arial" w:cs="Arial"/>
        </w:rPr>
      </w:pPr>
      <w:r>
        <w:rPr>
          <w:rFonts w:ascii="Arial" w:hAnsi="Arial" w:cs="Arial"/>
        </w:rPr>
        <w:t xml:space="preserve">Address </w:t>
      </w:r>
      <w:sdt>
        <w:sdtPr>
          <w:rPr>
            <w:rFonts w:ascii="Arial" w:hAnsi="Arial" w:cs="Arial"/>
          </w:rPr>
          <w:id w:val="-1155836670"/>
          <w:placeholder>
            <w:docPart w:val="DefaultPlaceholder_-1854013440"/>
          </w:placeholder>
          <w:showingPlcHdr/>
          <w:text/>
        </w:sdtPr>
        <w:sdtContent>
          <w:r w:rsidR="00684D5D" w:rsidRPr="00710A06">
            <w:rPr>
              <w:rStyle w:val="PlaceholderText"/>
              <w:u w:val="single"/>
            </w:rPr>
            <w:t>Click or tap here to enter text.</w:t>
          </w:r>
        </w:sdtContent>
      </w:sdt>
    </w:p>
    <w:p w:rsidR="00022F59" w:rsidRPr="00710A06" w:rsidRDefault="00022F59">
      <w:pPr>
        <w:rPr>
          <w:rFonts w:ascii="Arial" w:hAnsi="Arial" w:cs="Arial"/>
          <w:u w:val="single"/>
        </w:rPr>
      </w:pPr>
    </w:p>
    <w:p w:rsidR="00C8171A" w:rsidRPr="00106FAC" w:rsidRDefault="00106FAC">
      <w:pPr>
        <w:rPr>
          <w:rFonts w:ascii="Arial" w:hAnsi="Arial" w:cs="Arial"/>
        </w:rPr>
      </w:pPr>
      <w:r>
        <w:rPr>
          <w:rFonts w:ascii="Arial" w:hAnsi="Arial" w:cs="Arial"/>
        </w:rPr>
        <w:t>Phone Number</w:t>
      </w:r>
      <w:r w:rsidR="00022F59" w:rsidRPr="00106FAC">
        <w:rPr>
          <w:rFonts w:ascii="Arial" w:hAnsi="Arial" w:cs="Arial"/>
        </w:rPr>
        <w:t xml:space="preserve"> </w:t>
      </w:r>
      <w:sdt>
        <w:sdtPr>
          <w:rPr>
            <w:rFonts w:ascii="Arial" w:hAnsi="Arial" w:cs="Arial"/>
          </w:rPr>
          <w:id w:val="-2112417751"/>
          <w:placeholder>
            <w:docPart w:val="DefaultPlaceholder_-1854013440"/>
          </w:placeholder>
          <w:showingPlcHdr/>
          <w:text/>
        </w:sdtPr>
        <w:sdtContent>
          <w:r w:rsidR="00684D5D" w:rsidRPr="00710A06">
            <w:rPr>
              <w:rStyle w:val="PlaceholderText"/>
              <w:u w:val="single"/>
            </w:rPr>
            <w:t>Click or tap here to enter text.</w:t>
          </w:r>
        </w:sdtContent>
      </w:sdt>
    </w:p>
    <w:p w:rsidR="00684D5D" w:rsidRDefault="00684D5D">
      <w:pPr>
        <w:rPr>
          <w:rFonts w:ascii="Arial" w:hAnsi="Arial" w:cs="Arial"/>
        </w:rPr>
      </w:pPr>
    </w:p>
    <w:p w:rsidR="00984BE9" w:rsidRDefault="00106FAC">
      <w:pPr>
        <w:rPr>
          <w:rFonts w:ascii="Arial" w:hAnsi="Arial" w:cs="Arial"/>
        </w:rPr>
      </w:pPr>
      <w:r>
        <w:rPr>
          <w:rFonts w:ascii="Arial" w:hAnsi="Arial" w:cs="Arial"/>
        </w:rPr>
        <w:t>College</w:t>
      </w:r>
      <w:r w:rsidR="003813B1" w:rsidRPr="00106FAC">
        <w:rPr>
          <w:rFonts w:ascii="Arial" w:hAnsi="Arial" w:cs="Arial"/>
        </w:rPr>
        <w:t xml:space="preserve"> </w:t>
      </w:r>
      <w:sdt>
        <w:sdtPr>
          <w:rPr>
            <w:rFonts w:ascii="Arial" w:hAnsi="Arial" w:cs="Arial"/>
          </w:rPr>
          <w:id w:val="968328293"/>
          <w:placeholder>
            <w:docPart w:val="DefaultPlaceholder_-1854013440"/>
          </w:placeholder>
          <w:showingPlcHdr/>
          <w:text/>
        </w:sdtPr>
        <w:sdtContent>
          <w:r w:rsidR="00684D5D" w:rsidRPr="00710A06">
            <w:rPr>
              <w:rStyle w:val="PlaceholderText"/>
              <w:u w:val="single"/>
            </w:rPr>
            <w:t>Click or tap here to enter text.</w:t>
          </w:r>
        </w:sdtContent>
      </w:sdt>
    </w:p>
    <w:p w:rsidR="00684D5D" w:rsidRPr="00106FAC" w:rsidRDefault="00684D5D">
      <w:pPr>
        <w:rPr>
          <w:rFonts w:ascii="Arial" w:hAnsi="Arial" w:cs="Arial"/>
        </w:rPr>
      </w:pPr>
    </w:p>
    <w:p w:rsidR="00984BE9" w:rsidRPr="00106FAC" w:rsidRDefault="00106FAC">
      <w:pPr>
        <w:rPr>
          <w:rFonts w:ascii="Arial" w:hAnsi="Arial" w:cs="Arial"/>
        </w:rPr>
      </w:pPr>
      <w:r>
        <w:rPr>
          <w:rFonts w:ascii="Arial" w:hAnsi="Arial" w:cs="Arial"/>
        </w:rPr>
        <w:t>Degree and Graduation Date</w:t>
      </w:r>
      <w:r w:rsidR="00684D5D">
        <w:rPr>
          <w:rFonts w:ascii="Arial" w:hAnsi="Arial" w:cs="Arial"/>
        </w:rPr>
        <w:t xml:space="preserve"> </w:t>
      </w:r>
      <w:sdt>
        <w:sdtPr>
          <w:rPr>
            <w:rFonts w:ascii="Arial" w:hAnsi="Arial" w:cs="Arial"/>
          </w:rPr>
          <w:id w:val="1712611066"/>
          <w:placeholder>
            <w:docPart w:val="DefaultPlaceholder_-1854013440"/>
          </w:placeholder>
          <w:showingPlcHdr/>
          <w:text/>
        </w:sdtPr>
        <w:sdtContent>
          <w:r w:rsidR="00684D5D" w:rsidRPr="00710A06">
            <w:rPr>
              <w:rStyle w:val="PlaceholderText"/>
              <w:u w:val="single"/>
            </w:rPr>
            <w:t>Click or tap here to enter text.</w:t>
          </w:r>
        </w:sdtContent>
      </w:sdt>
    </w:p>
    <w:p w:rsidR="0093339F" w:rsidRPr="00106FAC" w:rsidRDefault="0093339F">
      <w:pPr>
        <w:rPr>
          <w:rFonts w:ascii="Arial" w:hAnsi="Arial" w:cs="Arial"/>
        </w:rPr>
      </w:pPr>
    </w:p>
    <w:p w:rsidR="004C6A89" w:rsidRPr="00106FAC" w:rsidRDefault="004C6A89">
      <w:pPr>
        <w:rPr>
          <w:rFonts w:ascii="Arial" w:hAnsi="Arial" w:cs="Arial"/>
        </w:rPr>
      </w:pPr>
    </w:p>
    <w:p w:rsidR="0093339F" w:rsidRPr="00106FAC" w:rsidRDefault="0093339F">
      <w:pPr>
        <w:rPr>
          <w:rFonts w:ascii="Arial" w:hAnsi="Arial" w:cs="Arial"/>
        </w:rPr>
      </w:pPr>
      <w:r w:rsidRPr="00710A06">
        <w:rPr>
          <w:rFonts w:ascii="Arial" w:hAnsi="Arial" w:cs="Arial"/>
        </w:rPr>
        <w:t xml:space="preserve">Return </w:t>
      </w:r>
      <w:r w:rsidR="004C6A89" w:rsidRPr="00710A06">
        <w:rPr>
          <w:rFonts w:ascii="Arial" w:hAnsi="Arial" w:cs="Arial"/>
        </w:rPr>
        <w:t>information</w:t>
      </w:r>
      <w:r w:rsidR="00F33384" w:rsidRPr="00710A06">
        <w:rPr>
          <w:rFonts w:ascii="Arial" w:hAnsi="Arial" w:cs="Arial"/>
        </w:rPr>
        <w:t xml:space="preserve"> by </w:t>
      </w:r>
      <w:r w:rsidR="00DD25E1" w:rsidRPr="00710A06">
        <w:rPr>
          <w:rFonts w:ascii="Arial" w:hAnsi="Arial" w:cs="Arial"/>
          <w:b/>
        </w:rPr>
        <w:t>MAY 1</w:t>
      </w:r>
      <w:r w:rsidR="00A96932" w:rsidRPr="00710A06">
        <w:rPr>
          <w:rFonts w:ascii="Arial" w:hAnsi="Arial" w:cs="Arial"/>
          <w:b/>
        </w:rPr>
        <w:t>1</w:t>
      </w:r>
      <w:r w:rsidR="002D5325" w:rsidRPr="00710A06">
        <w:rPr>
          <w:rFonts w:ascii="Arial" w:hAnsi="Arial" w:cs="Arial"/>
          <w:b/>
        </w:rPr>
        <w:t>, 201</w:t>
      </w:r>
      <w:r w:rsidR="00A96932" w:rsidRPr="00710A06">
        <w:rPr>
          <w:rFonts w:ascii="Arial" w:hAnsi="Arial" w:cs="Arial"/>
          <w:b/>
        </w:rPr>
        <w:t>8</w:t>
      </w:r>
      <w:r w:rsidR="00F33384" w:rsidRPr="00710A06">
        <w:rPr>
          <w:rFonts w:ascii="Arial" w:hAnsi="Arial" w:cs="Arial"/>
        </w:rPr>
        <w:t xml:space="preserve"> </w:t>
      </w:r>
      <w:r w:rsidR="00DE4C24" w:rsidRPr="00710A06">
        <w:rPr>
          <w:rFonts w:ascii="Arial" w:hAnsi="Arial" w:cs="Arial"/>
        </w:rPr>
        <w:t xml:space="preserve">via e-mail </w:t>
      </w:r>
      <w:r w:rsidRPr="00710A06">
        <w:rPr>
          <w:rFonts w:ascii="Arial" w:hAnsi="Arial" w:cs="Arial"/>
        </w:rPr>
        <w:t>to:</w:t>
      </w:r>
    </w:p>
    <w:p w:rsidR="003813B1" w:rsidRPr="00106FAC" w:rsidRDefault="003813B1">
      <w:pPr>
        <w:rPr>
          <w:rFonts w:ascii="Arial" w:hAnsi="Arial" w:cs="Arial"/>
        </w:rPr>
      </w:pPr>
    </w:p>
    <w:p w:rsidR="0093339F" w:rsidRDefault="00A96932">
      <w:pPr>
        <w:rPr>
          <w:rFonts w:ascii="Arial" w:hAnsi="Arial" w:cs="Arial"/>
        </w:rPr>
      </w:pPr>
      <w:r>
        <w:rPr>
          <w:rFonts w:ascii="Arial" w:hAnsi="Arial" w:cs="Arial"/>
        </w:rPr>
        <w:t>Emily Held</w:t>
      </w:r>
    </w:p>
    <w:p w:rsidR="00A96932" w:rsidRPr="00106FAC" w:rsidRDefault="00A96932">
      <w:pPr>
        <w:rPr>
          <w:rFonts w:ascii="Arial" w:hAnsi="Arial" w:cs="Arial"/>
        </w:rPr>
      </w:pPr>
      <w:r>
        <w:rPr>
          <w:rFonts w:ascii="Arial" w:hAnsi="Arial" w:cs="Arial"/>
        </w:rPr>
        <w:t>emily.held@ipaper.com</w:t>
      </w:r>
    </w:p>
    <w:p w:rsidR="00DE4C24" w:rsidRPr="00106FAC" w:rsidRDefault="00DE4C24">
      <w:pPr>
        <w:rPr>
          <w:rFonts w:ascii="Arial" w:hAnsi="Arial" w:cs="Arial"/>
        </w:rPr>
      </w:pPr>
    </w:p>
    <w:p w:rsidR="004C6A89" w:rsidRPr="00106FAC" w:rsidRDefault="004C6A89">
      <w:pPr>
        <w:rPr>
          <w:rFonts w:ascii="Arial" w:hAnsi="Arial" w:cs="Arial"/>
        </w:rPr>
      </w:pPr>
    </w:p>
    <w:p w:rsidR="0093339F" w:rsidRPr="00106FAC" w:rsidRDefault="00A96932" w:rsidP="00D43899">
      <w:pPr>
        <w:jc w:val="both"/>
        <w:rPr>
          <w:rFonts w:ascii="Arial" w:hAnsi="Arial" w:cs="Arial"/>
        </w:rPr>
      </w:pPr>
      <w:r>
        <w:rPr>
          <w:rFonts w:ascii="Arial" w:hAnsi="Arial" w:cs="Arial"/>
        </w:rPr>
        <w:t>The f</w:t>
      </w:r>
      <w:r w:rsidR="00C602E3" w:rsidRPr="00106FAC">
        <w:rPr>
          <w:rFonts w:ascii="Arial" w:hAnsi="Arial" w:cs="Arial"/>
        </w:rPr>
        <w:t xml:space="preserve">inal selection of </w:t>
      </w:r>
      <w:r w:rsidR="002C1AE6" w:rsidRPr="00106FAC">
        <w:rPr>
          <w:rFonts w:ascii="Arial" w:hAnsi="Arial" w:cs="Arial"/>
        </w:rPr>
        <w:t xml:space="preserve">the </w:t>
      </w:r>
      <w:r w:rsidR="00C602E3" w:rsidRPr="00106FAC">
        <w:rPr>
          <w:rFonts w:ascii="Arial" w:hAnsi="Arial" w:cs="Arial"/>
        </w:rPr>
        <w:t xml:space="preserve">successful applicants will be </w:t>
      </w:r>
      <w:r w:rsidR="002C1AE6" w:rsidRPr="00106FAC">
        <w:rPr>
          <w:rFonts w:ascii="Arial" w:hAnsi="Arial" w:cs="Arial"/>
        </w:rPr>
        <w:t xml:space="preserve">based on the </w:t>
      </w:r>
      <w:r w:rsidR="00C602E3" w:rsidRPr="00106FAC">
        <w:rPr>
          <w:rFonts w:ascii="Arial" w:hAnsi="Arial" w:cs="Arial"/>
        </w:rPr>
        <w:t>qualifications listed above</w:t>
      </w:r>
      <w:r w:rsidR="004805BC" w:rsidRPr="00106FAC">
        <w:rPr>
          <w:rFonts w:ascii="Arial" w:hAnsi="Arial" w:cs="Arial"/>
        </w:rPr>
        <w:t xml:space="preserve">, </w:t>
      </w:r>
      <w:r w:rsidR="002C1AE6" w:rsidRPr="00106FAC">
        <w:rPr>
          <w:rFonts w:ascii="Arial" w:hAnsi="Arial" w:cs="Arial"/>
        </w:rPr>
        <w:t>the order that the applications were received</w:t>
      </w:r>
      <w:r w:rsidR="004805BC" w:rsidRPr="00106FAC">
        <w:rPr>
          <w:rFonts w:ascii="Arial" w:hAnsi="Arial" w:cs="Arial"/>
        </w:rPr>
        <w:t>, and how many applicants there are from different companies (we’d like to spread the opportunity around as much as possible)</w:t>
      </w:r>
      <w:r w:rsidR="00C602E3" w:rsidRPr="00106FAC">
        <w:rPr>
          <w:rFonts w:ascii="Arial" w:hAnsi="Arial" w:cs="Arial"/>
        </w:rPr>
        <w:t xml:space="preserve">.  </w:t>
      </w:r>
      <w:r w:rsidR="004C6A89" w:rsidRPr="00106FAC">
        <w:rPr>
          <w:rFonts w:ascii="Arial" w:hAnsi="Arial" w:cs="Arial"/>
        </w:rPr>
        <w:t>Successful applicants will be notified as quickly as possible</w:t>
      </w:r>
      <w:r w:rsidR="0009223C" w:rsidRPr="00106FAC">
        <w:rPr>
          <w:rFonts w:ascii="Arial" w:hAnsi="Arial" w:cs="Arial"/>
        </w:rPr>
        <w:t xml:space="preserve"> so they can register</w:t>
      </w:r>
      <w:r w:rsidR="00AE1CB6" w:rsidRPr="00106FAC">
        <w:rPr>
          <w:rFonts w:ascii="Arial" w:hAnsi="Arial" w:cs="Arial"/>
        </w:rPr>
        <w:t xml:space="preserve"> and get airline tickets locked in</w:t>
      </w:r>
      <w:r w:rsidR="00EB20E5" w:rsidRPr="00106FAC">
        <w:rPr>
          <w:rFonts w:ascii="Arial" w:hAnsi="Arial" w:cs="Arial"/>
        </w:rPr>
        <w:t xml:space="preserve"> at the best possible rate.</w:t>
      </w:r>
    </w:p>
    <w:p w:rsidR="009E1D1F" w:rsidRPr="00106FAC" w:rsidRDefault="009E1D1F" w:rsidP="00D43899">
      <w:pPr>
        <w:jc w:val="both"/>
        <w:rPr>
          <w:rFonts w:ascii="Arial" w:hAnsi="Arial" w:cs="Arial"/>
        </w:rPr>
      </w:pPr>
    </w:p>
    <w:p w:rsidR="00041536" w:rsidRPr="00106FAC" w:rsidRDefault="00041536" w:rsidP="00D43899">
      <w:pPr>
        <w:jc w:val="both"/>
        <w:rPr>
          <w:rFonts w:ascii="Arial" w:hAnsi="Arial" w:cs="Arial"/>
        </w:rPr>
      </w:pPr>
      <w:r w:rsidRPr="00106FAC">
        <w:rPr>
          <w:rFonts w:ascii="Arial" w:hAnsi="Arial" w:cs="Arial"/>
        </w:rPr>
        <w:t xml:space="preserve">We are looking for feedback as well – If you have questions, comments, or suggestions to make this work better in the future, please send them to </w:t>
      </w:r>
      <w:r w:rsidR="00A96932">
        <w:rPr>
          <w:rFonts w:ascii="Arial" w:hAnsi="Arial" w:cs="Arial"/>
        </w:rPr>
        <w:t>Emily Held</w:t>
      </w:r>
      <w:r w:rsidRPr="00106FAC">
        <w:rPr>
          <w:rFonts w:ascii="Arial" w:hAnsi="Arial" w:cs="Arial"/>
        </w:rPr>
        <w:t xml:space="preserve"> at the e-mail address listed above.</w:t>
      </w:r>
    </w:p>
    <w:sectPr w:rsidR="00041536" w:rsidRPr="00106FAC" w:rsidSect="009E1D1F">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3A" w:rsidRDefault="00621D3A">
      <w:r>
        <w:separator/>
      </w:r>
    </w:p>
  </w:endnote>
  <w:endnote w:type="continuationSeparator" w:id="0">
    <w:p w:rsidR="00621D3A" w:rsidRDefault="0062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32" w:rsidRDefault="00A96932" w:rsidP="0079044F">
    <w:pPr>
      <w:pStyle w:val="Footer"/>
      <w:jc w:val="center"/>
    </w:pPr>
    <w:r>
      <w:t>2018 PPFIC Young Engineering Professionals Program Invite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3A" w:rsidRDefault="00621D3A">
      <w:r>
        <w:separator/>
      </w:r>
    </w:p>
  </w:footnote>
  <w:footnote w:type="continuationSeparator" w:id="0">
    <w:p w:rsidR="00621D3A" w:rsidRDefault="0062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52"/>
      <w:gridCol w:w="3070"/>
      <w:gridCol w:w="3138"/>
    </w:tblGrid>
    <w:tr w:rsidR="001B4806" w:rsidTr="001B4806">
      <w:tc>
        <w:tcPr>
          <w:tcW w:w="3192" w:type="dxa"/>
          <w:shd w:val="clear" w:color="auto" w:fill="auto"/>
        </w:tcPr>
        <w:p w:rsidR="002D0031" w:rsidRDefault="007A667B" w:rsidP="002D0031">
          <w:pPr>
            <w:pStyle w:val="Header"/>
            <w:rPr>
              <w:noProof/>
            </w:rPr>
          </w:pPr>
          <w:r>
            <w:rPr>
              <w:noProof/>
            </w:rPr>
            <w:drawing>
              <wp:inline distT="0" distB="0" distL="0" distR="0">
                <wp:extent cx="12763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inline>
            </w:drawing>
          </w:r>
        </w:p>
      </w:tc>
      <w:tc>
        <w:tcPr>
          <w:tcW w:w="3192" w:type="dxa"/>
          <w:shd w:val="clear" w:color="auto" w:fill="auto"/>
        </w:tcPr>
        <w:p w:rsidR="002D0031" w:rsidRDefault="002D0031" w:rsidP="001B4806">
          <w:pPr>
            <w:pStyle w:val="Header"/>
            <w:jc w:val="right"/>
            <w:rPr>
              <w:noProof/>
            </w:rPr>
          </w:pPr>
        </w:p>
      </w:tc>
      <w:tc>
        <w:tcPr>
          <w:tcW w:w="3192" w:type="dxa"/>
          <w:shd w:val="clear" w:color="auto" w:fill="auto"/>
        </w:tcPr>
        <w:p w:rsidR="002D0031" w:rsidRDefault="007A667B" w:rsidP="001B4806">
          <w:pPr>
            <w:pStyle w:val="Header"/>
            <w:jc w:val="right"/>
            <w:rPr>
              <w:noProof/>
            </w:rPr>
          </w:pPr>
          <w:r>
            <w:rPr>
              <w:noProof/>
            </w:rPr>
            <w:drawing>
              <wp:inline distT="0" distB="0" distL="0" distR="0">
                <wp:extent cx="1047750" cy="704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inline>
            </w:drawing>
          </w:r>
        </w:p>
      </w:tc>
    </w:tr>
  </w:tbl>
  <w:p w:rsidR="009E1D1F" w:rsidRPr="002D0031" w:rsidRDefault="009E1D1F" w:rsidP="002D0031">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18F"/>
    <w:multiLevelType w:val="hybridMultilevel"/>
    <w:tmpl w:val="30660AD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CC628A9"/>
    <w:multiLevelType w:val="hybridMultilevel"/>
    <w:tmpl w:val="D2988AEA"/>
    <w:lvl w:ilvl="0" w:tplc="0409000D">
      <w:start w:val="1"/>
      <w:numFmt w:val="bullet"/>
      <w:lvlText w:val=""/>
      <w:lvlJc w:val="left"/>
      <w:pPr>
        <w:tabs>
          <w:tab w:val="num" w:pos="720"/>
        </w:tabs>
        <w:ind w:left="720" w:hanging="360"/>
      </w:pPr>
      <w:rPr>
        <w:rFonts w:ascii="Wingdings" w:hAnsi="Wingdings" w:hint="default"/>
      </w:rPr>
    </w:lvl>
    <w:lvl w:ilvl="1" w:tplc="CD8AE524">
      <w:start w:val="1"/>
      <w:numFmt w:val="decimal"/>
      <w:lvlText w:val="%2."/>
      <w:lvlJc w:val="left"/>
      <w:pPr>
        <w:tabs>
          <w:tab w:val="num" w:pos="1800"/>
        </w:tabs>
        <w:ind w:left="1800" w:hanging="360"/>
      </w:pPr>
      <w:rPr>
        <w:rFonts w:ascii="Arial" w:hAnsi="Arial" w:hint="default"/>
        <w:b w:val="0"/>
        <w:i w:val="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1247EF"/>
    <w:multiLevelType w:val="hybridMultilevel"/>
    <w:tmpl w:val="E2FA201A"/>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6FE50586"/>
    <w:multiLevelType w:val="multilevel"/>
    <w:tmpl w:val="D2988AE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800"/>
        </w:tabs>
        <w:ind w:left="1800" w:hanging="360"/>
      </w:pPr>
      <w:rPr>
        <w:rFonts w:ascii="Arial" w:hAnsi="Arial" w:hint="default"/>
        <w:b w:val="0"/>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0B"/>
    <w:rsid w:val="00013B04"/>
    <w:rsid w:val="00013CE7"/>
    <w:rsid w:val="00022F59"/>
    <w:rsid w:val="0003293C"/>
    <w:rsid w:val="00041536"/>
    <w:rsid w:val="00062BBF"/>
    <w:rsid w:val="0009223C"/>
    <w:rsid w:val="000940B7"/>
    <w:rsid w:val="000B2CB0"/>
    <w:rsid w:val="000B5629"/>
    <w:rsid w:val="000C78F3"/>
    <w:rsid w:val="000E733E"/>
    <w:rsid w:val="0010400D"/>
    <w:rsid w:val="00106FAC"/>
    <w:rsid w:val="00113100"/>
    <w:rsid w:val="001165DF"/>
    <w:rsid w:val="001276B4"/>
    <w:rsid w:val="00130785"/>
    <w:rsid w:val="00145706"/>
    <w:rsid w:val="00145FE3"/>
    <w:rsid w:val="00150BD3"/>
    <w:rsid w:val="00180807"/>
    <w:rsid w:val="001A7C03"/>
    <w:rsid w:val="001B4806"/>
    <w:rsid w:val="001C22E7"/>
    <w:rsid w:val="00222F0A"/>
    <w:rsid w:val="00236717"/>
    <w:rsid w:val="00245CDA"/>
    <w:rsid w:val="002725C5"/>
    <w:rsid w:val="002731BC"/>
    <w:rsid w:val="00273DA9"/>
    <w:rsid w:val="00292E53"/>
    <w:rsid w:val="002B0446"/>
    <w:rsid w:val="002C1AE6"/>
    <w:rsid w:val="002D0031"/>
    <w:rsid w:val="002D5325"/>
    <w:rsid w:val="002E39BC"/>
    <w:rsid w:val="002E6890"/>
    <w:rsid w:val="00302AD0"/>
    <w:rsid w:val="0031172E"/>
    <w:rsid w:val="00312374"/>
    <w:rsid w:val="00343489"/>
    <w:rsid w:val="0036697A"/>
    <w:rsid w:val="00367678"/>
    <w:rsid w:val="00372815"/>
    <w:rsid w:val="00380A56"/>
    <w:rsid w:val="003813B1"/>
    <w:rsid w:val="00417D0C"/>
    <w:rsid w:val="0042094A"/>
    <w:rsid w:val="00433A45"/>
    <w:rsid w:val="00474BCE"/>
    <w:rsid w:val="004805BC"/>
    <w:rsid w:val="0048198C"/>
    <w:rsid w:val="00481A4C"/>
    <w:rsid w:val="004A0444"/>
    <w:rsid w:val="004B5F82"/>
    <w:rsid w:val="004C6A89"/>
    <w:rsid w:val="00520BF3"/>
    <w:rsid w:val="0052145E"/>
    <w:rsid w:val="005348CD"/>
    <w:rsid w:val="005508CD"/>
    <w:rsid w:val="005B0DCA"/>
    <w:rsid w:val="005B7A2A"/>
    <w:rsid w:val="005D1D9B"/>
    <w:rsid w:val="005D20CD"/>
    <w:rsid w:val="005E03F7"/>
    <w:rsid w:val="005E1DBE"/>
    <w:rsid w:val="005F1718"/>
    <w:rsid w:val="006174A1"/>
    <w:rsid w:val="0062075D"/>
    <w:rsid w:val="00620E52"/>
    <w:rsid w:val="00621D3A"/>
    <w:rsid w:val="00624A3F"/>
    <w:rsid w:val="00635745"/>
    <w:rsid w:val="006366D7"/>
    <w:rsid w:val="0066730F"/>
    <w:rsid w:val="00684D5D"/>
    <w:rsid w:val="0069005C"/>
    <w:rsid w:val="006D3076"/>
    <w:rsid w:val="006D740D"/>
    <w:rsid w:val="00710A06"/>
    <w:rsid w:val="007147C4"/>
    <w:rsid w:val="0073223A"/>
    <w:rsid w:val="007444F1"/>
    <w:rsid w:val="007472A1"/>
    <w:rsid w:val="007728D2"/>
    <w:rsid w:val="0079044F"/>
    <w:rsid w:val="007A667B"/>
    <w:rsid w:val="007B54C0"/>
    <w:rsid w:val="007D16E4"/>
    <w:rsid w:val="007E15BE"/>
    <w:rsid w:val="008111A9"/>
    <w:rsid w:val="00814606"/>
    <w:rsid w:val="00835860"/>
    <w:rsid w:val="00876A92"/>
    <w:rsid w:val="00886245"/>
    <w:rsid w:val="00897A5B"/>
    <w:rsid w:val="008B2740"/>
    <w:rsid w:val="008D45E1"/>
    <w:rsid w:val="008F01C6"/>
    <w:rsid w:val="00912913"/>
    <w:rsid w:val="00913CA7"/>
    <w:rsid w:val="0093339F"/>
    <w:rsid w:val="00951CED"/>
    <w:rsid w:val="00972D86"/>
    <w:rsid w:val="009814D8"/>
    <w:rsid w:val="0098405F"/>
    <w:rsid w:val="00984BE9"/>
    <w:rsid w:val="009A21F4"/>
    <w:rsid w:val="009B45F5"/>
    <w:rsid w:val="009B4B3D"/>
    <w:rsid w:val="009B7AD6"/>
    <w:rsid w:val="009C6989"/>
    <w:rsid w:val="009E1D1F"/>
    <w:rsid w:val="00A065FC"/>
    <w:rsid w:val="00A12D7B"/>
    <w:rsid w:val="00A70116"/>
    <w:rsid w:val="00A85BA9"/>
    <w:rsid w:val="00A90751"/>
    <w:rsid w:val="00A96932"/>
    <w:rsid w:val="00AA6E67"/>
    <w:rsid w:val="00AA7812"/>
    <w:rsid w:val="00AC7A87"/>
    <w:rsid w:val="00AD0E9C"/>
    <w:rsid w:val="00AD3033"/>
    <w:rsid w:val="00AE0784"/>
    <w:rsid w:val="00AE1CB6"/>
    <w:rsid w:val="00AF2181"/>
    <w:rsid w:val="00AF603D"/>
    <w:rsid w:val="00B07AEE"/>
    <w:rsid w:val="00B42388"/>
    <w:rsid w:val="00B424EA"/>
    <w:rsid w:val="00B52A5C"/>
    <w:rsid w:val="00B6168D"/>
    <w:rsid w:val="00B6561C"/>
    <w:rsid w:val="00B958A7"/>
    <w:rsid w:val="00BA6E1C"/>
    <w:rsid w:val="00BA7BDA"/>
    <w:rsid w:val="00BD6B51"/>
    <w:rsid w:val="00BF2449"/>
    <w:rsid w:val="00C1505A"/>
    <w:rsid w:val="00C20CA6"/>
    <w:rsid w:val="00C24F4E"/>
    <w:rsid w:val="00C35824"/>
    <w:rsid w:val="00C46CC3"/>
    <w:rsid w:val="00C602E3"/>
    <w:rsid w:val="00C627A3"/>
    <w:rsid w:val="00C8171A"/>
    <w:rsid w:val="00C82062"/>
    <w:rsid w:val="00CC5B50"/>
    <w:rsid w:val="00CE00F2"/>
    <w:rsid w:val="00CE04A3"/>
    <w:rsid w:val="00D049F2"/>
    <w:rsid w:val="00D43899"/>
    <w:rsid w:val="00D612D8"/>
    <w:rsid w:val="00D666F1"/>
    <w:rsid w:val="00D7680B"/>
    <w:rsid w:val="00D81E5C"/>
    <w:rsid w:val="00D854BF"/>
    <w:rsid w:val="00D95E67"/>
    <w:rsid w:val="00DA2323"/>
    <w:rsid w:val="00DC5B3F"/>
    <w:rsid w:val="00DD25E1"/>
    <w:rsid w:val="00DE4C24"/>
    <w:rsid w:val="00E04880"/>
    <w:rsid w:val="00E27CF8"/>
    <w:rsid w:val="00E46208"/>
    <w:rsid w:val="00E61A83"/>
    <w:rsid w:val="00E754D4"/>
    <w:rsid w:val="00E8110D"/>
    <w:rsid w:val="00E9199C"/>
    <w:rsid w:val="00E96492"/>
    <w:rsid w:val="00EB20E5"/>
    <w:rsid w:val="00ED77F1"/>
    <w:rsid w:val="00EF1A78"/>
    <w:rsid w:val="00EF31AB"/>
    <w:rsid w:val="00EF36B9"/>
    <w:rsid w:val="00EF5C3A"/>
    <w:rsid w:val="00F04D1A"/>
    <w:rsid w:val="00F33384"/>
    <w:rsid w:val="00F34AE9"/>
    <w:rsid w:val="00F527D4"/>
    <w:rsid w:val="00F844B1"/>
    <w:rsid w:val="00FD0254"/>
    <w:rsid w:val="00FD3BE5"/>
    <w:rsid w:val="00FD5F9A"/>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7775D"/>
  <w15:docId w15:val="{C86B00F4-AD80-4D10-9B82-B0FB5A42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D86"/>
    <w:pPr>
      <w:tabs>
        <w:tab w:val="center" w:pos="4320"/>
        <w:tab w:val="right" w:pos="8640"/>
      </w:tabs>
    </w:pPr>
  </w:style>
  <w:style w:type="paragraph" w:styleId="Footer">
    <w:name w:val="footer"/>
    <w:basedOn w:val="Normal"/>
    <w:rsid w:val="00972D86"/>
    <w:pPr>
      <w:tabs>
        <w:tab w:val="center" w:pos="4320"/>
        <w:tab w:val="right" w:pos="8640"/>
      </w:tabs>
    </w:pPr>
  </w:style>
  <w:style w:type="paragraph" w:styleId="BalloonText">
    <w:name w:val="Balloon Text"/>
    <w:basedOn w:val="Normal"/>
    <w:semiHidden/>
    <w:rsid w:val="009B45F5"/>
    <w:rPr>
      <w:rFonts w:ascii="Tahoma" w:hAnsi="Tahoma" w:cs="Tahoma"/>
      <w:sz w:val="16"/>
      <w:szCs w:val="16"/>
    </w:rPr>
  </w:style>
  <w:style w:type="character" w:styleId="Hyperlink">
    <w:name w:val="Hyperlink"/>
    <w:rsid w:val="00DE4C24"/>
    <w:rPr>
      <w:color w:val="0000FF"/>
      <w:u w:val="single"/>
    </w:rPr>
  </w:style>
  <w:style w:type="table" w:styleId="TableGrid">
    <w:name w:val="Table Grid"/>
    <w:basedOn w:val="TableNormal"/>
    <w:rsid w:val="002D0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2145E"/>
    <w:rPr>
      <w:color w:val="800080" w:themeColor="followedHyperlink"/>
      <w:u w:val="single"/>
    </w:rPr>
  </w:style>
  <w:style w:type="paragraph" w:styleId="ListParagraph">
    <w:name w:val="List Paragraph"/>
    <w:basedOn w:val="Normal"/>
    <w:uiPriority w:val="34"/>
    <w:qFormat/>
    <w:rsid w:val="00A70116"/>
    <w:pPr>
      <w:ind w:left="720"/>
      <w:contextualSpacing/>
    </w:pPr>
  </w:style>
  <w:style w:type="character" w:styleId="PlaceholderText">
    <w:name w:val="Placeholder Text"/>
    <w:basedOn w:val="DefaultParagraphFont"/>
    <w:uiPriority w:val="99"/>
    <w:semiHidden/>
    <w:rsid w:val="00106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lppap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reg\Personal\Templates\Blank-gw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5F7DC4B-A7F7-4ED0-A763-02DF5895EBAC}"/>
      </w:docPartPr>
      <w:docPartBody>
        <w:p w:rsidR="00000000" w:rsidRDefault="00C95826">
          <w:r w:rsidRPr="00F01D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26"/>
    <w:rsid w:val="001A5D10"/>
    <w:rsid w:val="00C9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8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Blank-gwd</Template>
  <TotalTime>102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PPIC Invite Letter for 1st timers</vt:lpstr>
    </vt:vector>
  </TitlesOfParts>
  <Company>Consolidated Papers, Inc.</Company>
  <LinksUpToDate>false</LinksUpToDate>
  <CharactersWithSpaces>3918</CharactersWithSpaces>
  <SharedDoc>false</SharedDoc>
  <HLinks>
    <vt:vector size="12" baseType="variant">
      <vt:variant>
        <vt:i4>852083</vt:i4>
      </vt:variant>
      <vt:variant>
        <vt:i4>3</vt:i4>
      </vt:variant>
      <vt:variant>
        <vt:i4>0</vt:i4>
      </vt:variant>
      <vt:variant>
        <vt:i4>5</vt:i4>
      </vt:variant>
      <vt:variant>
        <vt:lpwstr>mailto:greg.drewiske@ieee.org</vt:lpwstr>
      </vt:variant>
      <vt:variant>
        <vt:lpwstr/>
      </vt:variant>
      <vt:variant>
        <vt:i4>5046285</vt:i4>
      </vt:variant>
      <vt:variant>
        <vt:i4>0</vt:i4>
      </vt:variant>
      <vt:variant>
        <vt:i4>0</vt:i4>
      </vt:variant>
      <vt:variant>
        <vt:i4>5</vt:i4>
      </vt:variant>
      <vt:variant>
        <vt:lpwstr>http://www.pulppaper.org/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PPIC Invite Letter for 1st timers</dc:title>
  <dc:creator>Greg Drewiske</dc:creator>
  <cp:lastModifiedBy>Emily Held (Springfield)</cp:lastModifiedBy>
  <cp:revision>6</cp:revision>
  <cp:lastPrinted>2017-03-01T21:42:00Z</cp:lastPrinted>
  <dcterms:created xsi:type="dcterms:W3CDTF">2018-02-28T03:35:00Z</dcterms:created>
  <dcterms:modified xsi:type="dcterms:W3CDTF">2018-02-28T05:19:00Z</dcterms:modified>
</cp:coreProperties>
</file>